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Ind w:w="-176" w:type="dxa"/>
        <w:tblLayout w:type="fixed"/>
        <w:tblLook w:val="01E0"/>
      </w:tblPr>
      <w:tblGrid>
        <w:gridCol w:w="5351"/>
        <w:gridCol w:w="2170"/>
        <w:gridCol w:w="237"/>
        <w:gridCol w:w="1624"/>
        <w:gridCol w:w="444"/>
      </w:tblGrid>
      <w:tr w:rsidR="00BE1AF4" w:rsidTr="00DE55A3">
        <w:trPr>
          <w:trHeight w:val="312"/>
        </w:trPr>
        <w:tc>
          <w:tcPr>
            <w:tcW w:w="9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AF4" w:rsidRPr="009328BC" w:rsidRDefault="00BE1AF4" w:rsidP="00BE1AF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Ставропольский край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Кочубее</w:t>
            </w:r>
            <w:r w:rsidRPr="0093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вский</w:t>
            </w:r>
            <w:proofErr w:type="spellEnd"/>
            <w:r w:rsidRPr="0093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Усть-Невинский</w:t>
            </w:r>
            <w:proofErr w:type="spellEnd"/>
          </w:p>
        </w:tc>
      </w:tr>
      <w:tr w:rsidR="00BE1AF4" w:rsidRPr="00431FF8" w:rsidTr="00DE55A3">
        <w:trPr>
          <w:trHeight w:val="325"/>
        </w:trPr>
        <w:tc>
          <w:tcPr>
            <w:tcW w:w="9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AF4" w:rsidRPr="009328BC" w:rsidRDefault="00BE1AF4" w:rsidP="00BE1AF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3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казенное</w:t>
            </w:r>
            <w:r w:rsidRPr="0093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общеобразовательное учреждение </w:t>
            </w:r>
          </w:p>
        </w:tc>
      </w:tr>
      <w:tr w:rsidR="00BE1AF4" w:rsidRPr="00431FF8" w:rsidTr="00DE55A3">
        <w:trPr>
          <w:trHeight w:val="312"/>
        </w:trPr>
        <w:tc>
          <w:tcPr>
            <w:tcW w:w="9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AF4" w:rsidRPr="009328BC" w:rsidRDefault="00BE1AF4" w:rsidP="00BE1AF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r w:rsidRPr="0093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яя общеобразовательная школа № 23»</w:t>
            </w:r>
            <w:r w:rsidRPr="00932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1AF4" w:rsidTr="00DE55A3">
        <w:trPr>
          <w:trHeight w:val="312"/>
        </w:trPr>
        <w:tc>
          <w:tcPr>
            <w:tcW w:w="9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AF4" w:rsidRPr="009328BC" w:rsidRDefault="00BE1AF4" w:rsidP="00BE1AF4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AF4" w:rsidRPr="00431FF8" w:rsidTr="00DE55A3">
        <w:trPr>
          <w:trHeight w:val="492"/>
        </w:trPr>
        <w:tc>
          <w:tcPr>
            <w:tcW w:w="9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AF4" w:rsidRPr="00431FF8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  <w:lang w:val="en-US"/>
              </w:rPr>
            </w:pPr>
          </w:p>
        </w:tc>
      </w:tr>
      <w:tr w:rsidR="00BE1AF4" w:rsidTr="00DE55A3">
        <w:trPr>
          <w:trHeight w:val="69"/>
        </w:trPr>
        <w:tc>
          <w:tcPr>
            <w:tcW w:w="9826" w:type="dxa"/>
            <w:gridSpan w:val="5"/>
          </w:tcPr>
          <w:p w:rsidR="00BE1AF4" w:rsidRDefault="00BE1AF4" w:rsidP="00BE1AF4">
            <w:pPr>
              <w:spacing w:after="0"/>
              <w:rPr>
                <w:rFonts w:eastAsiaTheme="minorEastAsia"/>
                <w:color w:val="000000"/>
              </w:rPr>
            </w:pPr>
          </w:p>
        </w:tc>
      </w:tr>
      <w:tr w:rsidR="00BE1AF4" w:rsidTr="00DE55A3">
        <w:trPr>
          <w:trHeight w:val="260"/>
        </w:trPr>
        <w:tc>
          <w:tcPr>
            <w:tcW w:w="9826" w:type="dxa"/>
            <w:gridSpan w:val="5"/>
          </w:tcPr>
          <w:p w:rsidR="00BE1AF4" w:rsidRDefault="00BE1AF4" w:rsidP="00BE1AF4">
            <w:pPr>
              <w:spacing w:after="0"/>
              <w:rPr>
                <w:rFonts w:eastAsiaTheme="minorEastAsia"/>
                <w:color w:val="000000"/>
              </w:rPr>
            </w:pPr>
          </w:p>
        </w:tc>
      </w:tr>
      <w:tr w:rsidR="00BE1AF4" w:rsidTr="00DE55A3">
        <w:trPr>
          <w:trHeight w:val="442"/>
        </w:trPr>
        <w:tc>
          <w:tcPr>
            <w:tcW w:w="5351" w:type="dxa"/>
          </w:tcPr>
          <w:p w:rsidR="00BE1AF4" w:rsidRDefault="00BE1AF4" w:rsidP="00BE1AF4">
            <w:pPr>
              <w:spacing w:after="0"/>
              <w:rPr>
                <w:rFonts w:eastAsiaTheme="minor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</w:t>
            </w:r>
            <w:r w:rsidRPr="0093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</w:p>
        </w:tc>
        <w:tc>
          <w:tcPr>
            <w:tcW w:w="4475" w:type="dxa"/>
            <w:gridSpan w:val="4"/>
            <w:vAlign w:val="center"/>
            <w:hideMark/>
          </w:tcPr>
          <w:p w:rsidR="00BE1AF4" w:rsidRPr="009328BC" w:rsidRDefault="00BE1AF4" w:rsidP="00BE1AF4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BE1AF4" w:rsidTr="00DE55A3">
        <w:trPr>
          <w:trHeight w:val="295"/>
        </w:trPr>
        <w:tc>
          <w:tcPr>
            <w:tcW w:w="5351" w:type="dxa"/>
            <w:vAlign w:val="bottom"/>
          </w:tcPr>
          <w:p w:rsidR="00BE1AF4" w:rsidRPr="009328BC" w:rsidRDefault="00BE1AF4" w:rsidP="00BE1A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педсовета протокол № </w:t>
            </w:r>
          </w:p>
        </w:tc>
        <w:tc>
          <w:tcPr>
            <w:tcW w:w="4475" w:type="dxa"/>
            <w:gridSpan w:val="4"/>
            <w:vAlign w:val="bottom"/>
            <w:hideMark/>
          </w:tcPr>
          <w:p w:rsidR="00BE1AF4" w:rsidRPr="009328BC" w:rsidRDefault="00BE1AF4" w:rsidP="00BE1A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F4" w:rsidTr="00DE55A3">
        <w:trPr>
          <w:trHeight w:val="295"/>
        </w:trPr>
        <w:tc>
          <w:tcPr>
            <w:tcW w:w="5351" w:type="dxa"/>
            <w:vAlign w:val="bottom"/>
          </w:tcPr>
          <w:p w:rsidR="00BE1AF4" w:rsidRPr="009328BC" w:rsidRDefault="00BE1AF4" w:rsidP="00BE1A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___</w:t>
            </w:r>
            <w:r w:rsidRPr="0093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_____________20____</w:t>
            </w:r>
            <w:r w:rsidRPr="0093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475" w:type="dxa"/>
            <w:gridSpan w:val="4"/>
            <w:vAlign w:val="bottom"/>
            <w:hideMark/>
          </w:tcPr>
          <w:p w:rsidR="00BE1AF4" w:rsidRPr="009328BC" w:rsidRDefault="00BE1AF4" w:rsidP="00BE1A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F4" w:rsidTr="00DE55A3">
        <w:trPr>
          <w:trHeight w:val="273"/>
        </w:trPr>
        <w:tc>
          <w:tcPr>
            <w:tcW w:w="5351" w:type="dxa"/>
          </w:tcPr>
          <w:p w:rsidR="00BE1AF4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475" w:type="dxa"/>
            <w:gridSpan w:val="4"/>
            <w:vAlign w:val="bottom"/>
            <w:hideMark/>
          </w:tcPr>
          <w:p w:rsidR="00BE1AF4" w:rsidRPr="009328BC" w:rsidRDefault="00BE1AF4" w:rsidP="00BE1A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F4" w:rsidRPr="00431FF8" w:rsidTr="00DE55A3">
        <w:trPr>
          <w:trHeight w:val="273"/>
        </w:trPr>
        <w:tc>
          <w:tcPr>
            <w:tcW w:w="5351" w:type="dxa"/>
          </w:tcPr>
          <w:p w:rsidR="00BE1AF4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AF4" w:rsidRPr="009328BC" w:rsidRDefault="00BE1AF4" w:rsidP="00BE1A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BE1AF4" w:rsidRPr="009328BC" w:rsidRDefault="00BE1AF4" w:rsidP="00BE1A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AF4" w:rsidRPr="009328BC" w:rsidRDefault="00BE1AF4" w:rsidP="00BE1A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С.Г. Корнев</w:t>
            </w:r>
          </w:p>
        </w:tc>
      </w:tr>
      <w:tr w:rsidR="00BE1AF4" w:rsidTr="00DE55A3">
        <w:trPr>
          <w:trHeight w:val="468"/>
        </w:trPr>
        <w:tc>
          <w:tcPr>
            <w:tcW w:w="5351" w:type="dxa"/>
          </w:tcPr>
          <w:p w:rsidR="00BE1AF4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AF4" w:rsidRPr="009328BC" w:rsidRDefault="00BE1AF4" w:rsidP="00BE1A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28B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ОУ</w:t>
            </w:r>
          </w:p>
        </w:tc>
        <w:tc>
          <w:tcPr>
            <w:tcW w:w="237" w:type="dxa"/>
          </w:tcPr>
          <w:p w:rsidR="00BE1AF4" w:rsidRPr="009328BC" w:rsidRDefault="00BE1AF4" w:rsidP="00BE1A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hideMark/>
          </w:tcPr>
          <w:p w:rsidR="00BE1AF4" w:rsidRPr="009328BC" w:rsidRDefault="00BE1AF4" w:rsidP="00BE1A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328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E1AF4" w:rsidTr="00DE55A3">
        <w:trPr>
          <w:gridAfter w:val="1"/>
          <w:wAfter w:w="444" w:type="dxa"/>
          <w:trHeight w:val="637"/>
        </w:trPr>
        <w:tc>
          <w:tcPr>
            <w:tcW w:w="5351" w:type="dxa"/>
          </w:tcPr>
          <w:p w:rsidR="00BE1AF4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170" w:type="dxa"/>
            <w:vAlign w:val="center"/>
          </w:tcPr>
          <w:p w:rsidR="00BE1AF4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 w:rsidR="00BE1AF4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BE1AF4" w:rsidRDefault="00BE1AF4" w:rsidP="00BE1AF4">
            <w:pPr>
              <w:spacing w:after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BE1AF4" w:rsidRDefault="00BE1AF4" w:rsidP="00BE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F4" w:rsidRDefault="00BE1AF4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F4" w:rsidRPr="00F342F8" w:rsidRDefault="00BE1AF4" w:rsidP="00BE1AF4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342F8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ПРОГРАММА</w:t>
      </w:r>
    </w:p>
    <w:p w:rsidR="00BE1AF4" w:rsidRPr="00F342F8" w:rsidRDefault="00BE1AF4" w:rsidP="00BE1A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пришкольно</w:t>
      </w:r>
      <w:r w:rsidRPr="00F34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оздоровительного </w:t>
      </w:r>
      <w:r w:rsidRPr="00F34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лагеря </w:t>
      </w:r>
      <w:proofErr w:type="spellStart"/>
      <w:r w:rsidR="009E0D6B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</w:t>
      </w:r>
      <w:proofErr w:type="spellEnd"/>
      <w:r w:rsidR="009E0D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E1AF4" w:rsidRPr="00F342F8" w:rsidRDefault="000E3FBB" w:rsidP="00BE1A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дневным пребыванием детей</w:t>
      </w:r>
      <w:r w:rsidR="00BE1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«Радуга» на базе МКОУ СОШ №23</w:t>
      </w:r>
    </w:p>
    <w:p w:rsidR="00BE1AF4" w:rsidRPr="009846C5" w:rsidRDefault="00BE1AF4" w:rsidP="00BE1AF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846C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BE1AF4" w:rsidRPr="00F342F8" w:rsidRDefault="00BE1AF4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342F8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Шахматный бум</w:t>
      </w:r>
      <w:r w:rsidRPr="00F342F8">
        <w:rPr>
          <w:rFonts w:ascii="Times New Roman" w:eastAsia="Times New Roman" w:hAnsi="Times New Roman" w:cs="Times New Roman"/>
          <w:sz w:val="72"/>
          <w:szCs w:val="72"/>
          <w:lang w:eastAsia="ru-RU"/>
        </w:rPr>
        <w:t>»</w:t>
      </w:r>
    </w:p>
    <w:p w:rsidR="00BE1AF4" w:rsidRPr="00F342F8" w:rsidRDefault="00BE1AF4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E1AF4" w:rsidRDefault="00BE1AF4" w:rsidP="00BE1AF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E1AF4" w:rsidRDefault="00BE1AF4" w:rsidP="00BE1AF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E1AF4" w:rsidRDefault="00BE1AF4" w:rsidP="00BE1AF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E1AF4" w:rsidRDefault="00BE1AF4" w:rsidP="00BE1AF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E1AF4" w:rsidRPr="00F342F8" w:rsidRDefault="00BE1AF4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BE1AF4" w:rsidRDefault="00BE1AF4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F4" w:rsidRPr="00F342F8" w:rsidRDefault="00BE1AF4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Усть-Невинский</w:t>
      </w:r>
      <w:proofErr w:type="spellEnd"/>
    </w:p>
    <w:p w:rsidR="00BE1AF4" w:rsidRPr="0031395B" w:rsidRDefault="00BE1AF4" w:rsidP="00BE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AF4" w:rsidRDefault="00BE1AF4" w:rsidP="00BE1AF4">
      <w:pPr>
        <w:tabs>
          <w:tab w:val="left" w:pos="25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122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lastRenderedPageBreak/>
        <w:t>Режим дня</w:t>
      </w:r>
    </w:p>
    <w:p w:rsidR="00BE1AF4" w:rsidRPr="000C41B3" w:rsidRDefault="00BE1AF4" w:rsidP="00BE1AF4">
      <w:pPr>
        <w:tabs>
          <w:tab w:val="left" w:pos="25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B3">
        <w:rPr>
          <w:rFonts w:ascii="Times New Roman" w:eastAsia="Times New Roman" w:hAnsi="Times New Roman" w:cs="Times New Roman"/>
          <w:b/>
          <w:bCs/>
          <w:i/>
          <w:color w:val="00206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( 08.06.20 – 20.06.20 г</w:t>
      </w:r>
      <w:proofErr w:type="gramStart"/>
      <w:r w:rsidRPr="000C41B3"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  <w:t xml:space="preserve"> )</w:t>
      </w:r>
      <w:proofErr w:type="gramEnd"/>
    </w:p>
    <w:p w:rsidR="00BE1AF4" w:rsidRPr="000C41B3" w:rsidRDefault="00BE1AF4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B3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6"/>
        <w:gridCol w:w="5308"/>
        <w:gridCol w:w="2701"/>
      </w:tblGrid>
      <w:tr w:rsidR="00BE1AF4" w:rsidRPr="00F41224" w:rsidTr="00DE55A3">
        <w:trPr>
          <w:tblCellSpacing w:w="0" w:type="dxa"/>
          <w:jc w:val="center"/>
        </w:trPr>
        <w:tc>
          <w:tcPr>
            <w:tcW w:w="1876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9.00 – 9.15</w:t>
            </w:r>
          </w:p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8" w:type="dxa"/>
            <w:gridSpan w:val="2"/>
            <w:tcBorders>
              <w:top w:val="outset" w:sz="6" w:space="0" w:color="C0C0C0"/>
              <w:left w:val="outset" w:sz="6" w:space="0" w:color="C0C0C0"/>
              <w:bottom w:val="nil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BE1AF4" w:rsidRPr="00F41224" w:rsidTr="00DE55A3">
        <w:trPr>
          <w:tblCellSpacing w:w="0" w:type="dxa"/>
          <w:jc w:val="center"/>
        </w:trPr>
        <w:tc>
          <w:tcPr>
            <w:tcW w:w="1876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tcBorders>
              <w:top w:val="nil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Горн  трубит: пора,  пора!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С  добрым  утром</w:t>
            </w:r>
            <w:proofErr w:type="gramStart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детвора!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И  тотчас  же  по  порядку</w:t>
            </w:r>
            <w:proofErr w:type="gramStart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  ребята  -  на зарядку!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он-лайн</w:t>
            </w:r>
            <w:proofErr w:type="spellEnd"/>
          </w:p>
        </w:tc>
      </w:tr>
      <w:tr w:rsidR="00BE1AF4" w:rsidRPr="00F41224" w:rsidTr="00DE55A3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9.15</w:t>
            </w:r>
            <w:r w:rsidRPr="00F4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 9.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Пора-пора  на  линейку,  детвора!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5D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введение в</w:t>
            </w:r>
            <w:r w:rsidR="005D7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ситуацию </w:t>
            </w:r>
          </w:p>
        </w:tc>
      </w:tr>
      <w:tr w:rsidR="00BE1AF4" w:rsidRPr="00F41224" w:rsidTr="00DE55A3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9.2</w:t>
            </w:r>
            <w:r w:rsidRPr="00F4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 за  стол! Узнать  пора,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Чем  богаты  повара.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(организуется самостоятельно)</w:t>
            </w:r>
          </w:p>
        </w:tc>
      </w:tr>
      <w:tr w:rsidR="00BE1AF4" w:rsidRPr="00F41224" w:rsidTr="005D7191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5D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 – 1</w:t>
            </w:r>
            <w:r w:rsidR="005D7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0.3</w:t>
            </w:r>
            <w:r w:rsidRPr="00F4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5D7191" w:rsidP="005D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Увлекательные шахматы  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5D7191" w:rsidP="005D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он-лайн</w:t>
            </w:r>
            <w:proofErr w:type="spellEnd"/>
            <w:r w:rsidR="00BE1AF4" w:rsidRPr="00F4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7191" w:rsidRPr="00F41224" w:rsidTr="005D7191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7191" w:rsidRPr="00F41224" w:rsidRDefault="005D7191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10.30 – 13.0</w:t>
            </w:r>
            <w:r w:rsidRPr="00F4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5D7191" w:rsidRPr="00F41224" w:rsidRDefault="005D7191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Кто-то  любит  танцевать, 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Кто-то  петь  и  рисовать,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Только  бездельники  </w:t>
            </w:r>
            <w:proofErr w:type="gramStart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маются</w:t>
            </w:r>
            <w:proofErr w:type="gramEnd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А  все  ребята  занимаются!</w:t>
            </w:r>
          </w:p>
        </w:tc>
        <w:tc>
          <w:tcPr>
            <w:tcW w:w="2700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5D7191" w:rsidRPr="00F41224" w:rsidRDefault="005D7191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плану</w:t>
            </w:r>
          </w:p>
        </w:tc>
      </w:tr>
      <w:tr w:rsidR="00BE1AF4" w:rsidRPr="00F41224" w:rsidTr="00DE55A3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13.00 – 13.3</w:t>
            </w:r>
            <w:r w:rsidRPr="00F4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  у  всех,  смешливых  даже,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За  столом серьезный  вид,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За  обедом  виден  сразу</w:t>
            </w:r>
            <w:proofErr w:type="gramStart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аш  ребячий  аппетит.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(организуется самостоятельно)</w:t>
            </w:r>
          </w:p>
        </w:tc>
      </w:tr>
      <w:tr w:rsidR="00BE1AF4" w:rsidRPr="00F41224" w:rsidTr="00DE55A3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13.30 – 14.30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кружкам разойд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ись!</w:t>
            </w: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И делами </w:t>
            </w:r>
            <w:proofErr w:type="gramStart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похвались</w:t>
            </w:r>
            <w:proofErr w:type="gramEnd"/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мастер-классов</w:t>
            </w:r>
          </w:p>
        </w:tc>
      </w:tr>
      <w:tr w:rsidR="00BE1AF4" w:rsidRPr="00F41224" w:rsidTr="00DE55A3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 свиданья! До новых встреч!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1AF4" w:rsidRPr="00F41224" w:rsidRDefault="00BE1AF4" w:rsidP="00BE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</w:tr>
    </w:tbl>
    <w:p w:rsidR="00BE1AF4" w:rsidRDefault="00BE1AF4" w:rsidP="00BE1AF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0C41B3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 </w:t>
      </w:r>
    </w:p>
    <w:p w:rsidR="00BE1AF4" w:rsidRDefault="00BE1AF4" w:rsidP="00BE1A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Default="00BE1AF4" w:rsidP="00BE1AF4">
      <w:pPr>
        <w:tabs>
          <w:tab w:val="left" w:pos="2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F4" w:rsidRPr="0031395B" w:rsidRDefault="00BE1AF4" w:rsidP="0015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BE1AF4" w:rsidRPr="0031395B" w:rsidRDefault="00BE1AF4" w:rsidP="0015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7657"/>
      </w:tblGrid>
      <w:tr w:rsidR="00BE1AF4" w:rsidRPr="00157A53" w:rsidTr="00157A53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пришкольного оздоровительного  лагеря с дневным пребыванием  «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бум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7A53" w:rsidRPr="00157A53" w:rsidRDefault="00157A53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AF4" w:rsidRPr="00157A53" w:rsidTr="00157A5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Волосовцева Е.А., старшая вожатая, и.о. начальника лагеря </w:t>
            </w:r>
          </w:p>
          <w:p w:rsidR="00157A53" w:rsidRPr="00157A53" w:rsidRDefault="00157A53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AF4" w:rsidRPr="00157A53" w:rsidTr="00157A5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МКОУ СОШ №23 в возрасте 10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  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157A53" w:rsidRPr="00157A53" w:rsidRDefault="00157A53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AF4" w:rsidRPr="00157A53" w:rsidTr="00157A53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2F40A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благоприятных условий для полноценного отдыха, оздоровления детей, развития их личностного потенциала, в том числе развитие интеллектуальных способностей через обучение </w:t>
            </w:r>
            <w:r w:rsidRPr="00157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игре в шахматы</w:t>
            </w:r>
          </w:p>
        </w:tc>
      </w:tr>
      <w:tr w:rsidR="00BE1AF4" w:rsidRPr="00157A53" w:rsidTr="00157A53">
        <w:trPr>
          <w:trHeight w:val="2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A4" w:rsidRPr="00157A53" w:rsidRDefault="002F40A4" w:rsidP="00157A53">
            <w:pPr>
              <w:pStyle w:val="1"/>
              <w:numPr>
                <w:ilvl w:val="0"/>
                <w:numId w:val="6"/>
              </w:numPr>
              <w:tabs>
                <w:tab w:val="left" w:pos="993"/>
              </w:tabs>
              <w:spacing w:line="276" w:lineRule="auto"/>
              <w:ind w:left="0" w:firstLine="567"/>
              <w:contextualSpacing w:val="0"/>
              <w:jc w:val="both"/>
            </w:pPr>
            <w:r w:rsidRPr="00157A53">
              <w:rPr>
                <w:bCs/>
              </w:rPr>
              <w:t>Обеспечить комплекс условий, способствующих сохранению и укреплению здоровья детей в летний период.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6"/>
              </w:numPr>
              <w:tabs>
                <w:tab w:val="left" w:pos="993"/>
              </w:tabs>
              <w:spacing w:line="276" w:lineRule="auto"/>
              <w:ind w:left="0" w:firstLine="567"/>
              <w:contextualSpacing w:val="0"/>
              <w:jc w:val="both"/>
            </w:pPr>
            <w:r w:rsidRPr="00157A53">
              <w:rPr>
                <w:bCs/>
              </w:rPr>
              <w:t>Способствовать в</w:t>
            </w:r>
            <w:r w:rsidRPr="00157A53">
              <w:t>ыработке у ребенка настойчивости, выдержки, воли, спокойствия, уверенности в своих силах.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6"/>
              </w:numPr>
              <w:tabs>
                <w:tab w:val="left" w:pos="993"/>
              </w:tabs>
              <w:spacing w:line="276" w:lineRule="auto"/>
              <w:ind w:left="0" w:firstLine="567"/>
              <w:contextualSpacing w:val="0"/>
              <w:jc w:val="both"/>
            </w:pPr>
            <w:r w:rsidRPr="00157A53">
              <w:t>Дать теоретические знания по шахматной игре.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6"/>
              </w:numPr>
              <w:tabs>
                <w:tab w:val="left" w:pos="993"/>
              </w:tabs>
              <w:spacing w:line="276" w:lineRule="auto"/>
              <w:ind w:left="0" w:firstLine="567"/>
              <w:contextualSpacing w:val="0"/>
              <w:jc w:val="both"/>
            </w:pPr>
            <w:r w:rsidRPr="00157A53">
              <w:t>Расширить кругозор, пополнить знания, активизировать мыслительную деятельность ребенка, учить ориентироваться на плоскости, тренировать логическое мышление и память, наблюдательность, внимание и т.п.</w:t>
            </w:r>
          </w:p>
          <w:p w:rsidR="00157A53" w:rsidRDefault="002F40A4" w:rsidP="00157A53">
            <w:pPr>
              <w:pStyle w:val="1"/>
              <w:numPr>
                <w:ilvl w:val="0"/>
                <w:numId w:val="6"/>
              </w:numPr>
              <w:tabs>
                <w:tab w:val="left" w:pos="993"/>
              </w:tabs>
              <w:spacing w:line="276" w:lineRule="auto"/>
              <w:ind w:left="0" w:firstLine="567"/>
              <w:contextualSpacing w:val="0"/>
              <w:jc w:val="both"/>
            </w:pPr>
            <w:r w:rsidRPr="00157A53">
              <w:t xml:space="preserve">Воспитывать лидерство, стремление стать первым, завоевывать высшие награды и титулы. </w:t>
            </w:r>
          </w:p>
          <w:p w:rsidR="00BE1AF4" w:rsidRPr="00157A53" w:rsidRDefault="002F40A4" w:rsidP="00157A53">
            <w:pPr>
              <w:pStyle w:val="1"/>
              <w:numPr>
                <w:ilvl w:val="0"/>
                <w:numId w:val="6"/>
              </w:numPr>
              <w:tabs>
                <w:tab w:val="left" w:pos="993"/>
              </w:tabs>
              <w:spacing w:line="276" w:lineRule="auto"/>
              <w:ind w:left="0" w:firstLine="567"/>
              <w:contextualSpacing w:val="0"/>
              <w:jc w:val="both"/>
            </w:pPr>
            <w:r w:rsidRPr="00157A53">
              <w:t>Развивать организованность, гармоничное физическое и интеллектуальное развитие через длительные тренировки для поддержания формы, самообладания и эмоциональной устойчивости</w:t>
            </w:r>
          </w:p>
        </w:tc>
      </w:tr>
      <w:tr w:rsidR="00BE1AF4" w:rsidRPr="00157A53" w:rsidTr="00157A53">
        <w:trPr>
          <w:trHeight w:val="1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реализации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1C" w:rsidRPr="00B9621C" w:rsidRDefault="00B9621C" w:rsidP="00B9621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57" w:hanging="357"/>
              <w:rPr>
                <w:color w:val="000000"/>
              </w:rPr>
            </w:pPr>
            <w:r w:rsidRPr="00B9621C">
              <w:rPr>
                <w:color w:val="000000"/>
              </w:rPr>
              <w:t>целесообразного сочетания и взаимосвязи познавательной, игровой, предметной, духовной, практической, художественной деятельности;</w:t>
            </w:r>
          </w:p>
          <w:p w:rsidR="00B9621C" w:rsidRPr="00B9621C" w:rsidRDefault="00B9621C" w:rsidP="00B9621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57" w:hanging="357"/>
              <w:rPr>
                <w:color w:val="000000"/>
              </w:rPr>
            </w:pPr>
            <w:r w:rsidRPr="00B9621C">
              <w:rPr>
                <w:color w:val="000000"/>
              </w:rPr>
              <w:t>творческого характера каждого вида деятельности;</w:t>
            </w:r>
          </w:p>
          <w:p w:rsidR="00B9621C" w:rsidRPr="00B9621C" w:rsidRDefault="00B9621C" w:rsidP="00B9621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ind w:left="357" w:hanging="357"/>
              <w:rPr>
                <w:color w:val="000000"/>
              </w:rPr>
            </w:pPr>
            <w:r w:rsidRPr="00B9621C">
              <w:rPr>
                <w:color w:val="000000"/>
              </w:rPr>
              <w:t>добровольности и свободы выбора детьми содержания и форм деятельности, адекватных их потребностям и возможностям;</w:t>
            </w:r>
          </w:p>
          <w:p w:rsidR="00BE1AF4" w:rsidRPr="00157A53" w:rsidRDefault="00B9621C" w:rsidP="00B9621C">
            <w:pPr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 сочетания индивидуальных и коллективных форм деятельности</w:t>
            </w:r>
          </w:p>
        </w:tc>
      </w:tr>
      <w:tr w:rsidR="00BE1AF4" w:rsidRPr="00157A53" w:rsidTr="00157A53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57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ормы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программы; познавательные игры и викторины;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сихологические игры; игровые тестирования, опросы, анкетирование;  беседы, семинары, исследовательская работа, «круглые столы» по обсуждению достигнутых результатов; 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71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изготовление поделок, 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 </w:t>
            </w:r>
            <w:proofErr w:type="gramEnd"/>
          </w:p>
        </w:tc>
      </w:tr>
      <w:tr w:rsidR="00BE1AF4" w:rsidRPr="00157A53" w:rsidTr="00157A53">
        <w:trPr>
          <w:trHeight w:val="1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 Подготовительный –  май 20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Организационный – 01.06.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6.06.2020 г.</w:t>
            </w:r>
          </w:p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этап. Основной – 0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 по 2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 20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этап. Заключительный – 2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.06. 20</w:t>
            </w:r>
            <w:r w:rsidR="002F40A4"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</w:tr>
      <w:tr w:rsidR="00BE1AF4" w:rsidRPr="00157A53" w:rsidTr="00157A53">
        <w:trPr>
          <w:trHeight w:val="9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157A53" w:rsidP="00157A53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«Тайны шахматной доски»</w:t>
            </w:r>
          </w:p>
          <w:p w:rsidR="00157A53" w:rsidRPr="00157A53" w:rsidRDefault="00157A53" w:rsidP="00157A53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мастерские «Загадки шахматной шкатулки»</w:t>
            </w:r>
          </w:p>
          <w:p w:rsidR="00157A53" w:rsidRPr="00157A53" w:rsidRDefault="00157A53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Квизы</w:t>
            </w:r>
            <w:proofErr w:type="spellEnd"/>
          </w:p>
        </w:tc>
      </w:tr>
      <w:tr w:rsidR="00BE1AF4" w:rsidRPr="00157A53" w:rsidTr="00157A53">
        <w:trPr>
          <w:trHeight w:val="2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F4" w:rsidRPr="00157A53" w:rsidRDefault="00BE1AF4" w:rsidP="00157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дети приобретут новые занятия, умения, навыки, творческие способности: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иметь представление о шахматной доске, ориентироваться на ней;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различать и называть шахматные фигуры;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правильно расставлять шахматные фигуры на шахматной доске в начальное положение;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иметь представление об элементарных правилах игры;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играть малым числом фигур</w:t>
            </w:r>
            <w:r w:rsidRPr="00157A53">
              <w:rPr>
                <w:lang w:val="en-US"/>
              </w:rPr>
              <w:t>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иметь представление об истории шахмат и выдающихся шахматистах;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владеть основными шахматными терминами</w:t>
            </w:r>
            <w:r w:rsidRPr="00157A53">
              <w:rPr>
                <w:lang w:val="en-US"/>
              </w:rPr>
              <w:t>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правильно применять элементарные правила игры;</w:t>
            </w:r>
          </w:p>
          <w:p w:rsidR="002F40A4" w:rsidRPr="00157A53" w:rsidRDefault="002F40A4" w:rsidP="00157A53">
            <w:pPr>
              <w:pStyle w:val="1"/>
              <w:numPr>
                <w:ilvl w:val="0"/>
                <w:numId w:val="7"/>
              </w:numPr>
              <w:spacing w:line="276" w:lineRule="auto"/>
              <w:ind w:left="0" w:firstLine="567"/>
              <w:jc w:val="both"/>
            </w:pPr>
            <w:r w:rsidRPr="00157A53">
              <w:t>иметь представление о некоторых тактических приемах.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Дети познакомятся с историей возникновения шахматной игры, шахматной доской, фигурами, правилами, научатся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Кроме этого в течение смены участники познакомятся с направлениями деятельности (декоративно – прикладное искусство, фольклор, вокал, хореография);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 xml:space="preserve">- разучат </w:t>
            </w:r>
            <w:r w:rsidR="00157A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="00157A53">
              <w:rPr>
                <w:rFonts w:ascii="Times New Roman" w:hAnsi="Times New Roman" w:cs="Times New Roman"/>
                <w:sz w:val="24"/>
                <w:szCs w:val="24"/>
              </w:rPr>
              <w:t>эстрадных</w:t>
            </w:r>
            <w:proofErr w:type="gramEnd"/>
            <w:r w:rsidR="00157A53"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7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 xml:space="preserve">- изготовят </w:t>
            </w:r>
            <w:r w:rsidR="00157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в различных техниках;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- нарисуют 5 тематических рисунков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Также в ходе реализации программы произойдет: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опыта позитивного общения со сверстниками и взрослыми и его перенос в повседневную среду общения детей;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- повышение интереса</w:t>
            </w:r>
            <w:r w:rsidRPr="00157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изучению шахмат;</w:t>
            </w:r>
          </w:p>
          <w:p w:rsidR="002F40A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- улучшение физического здоровья и эмоционального состояния детей;</w:t>
            </w:r>
          </w:p>
          <w:p w:rsidR="00BE1AF4" w:rsidRPr="00157A53" w:rsidRDefault="002F40A4" w:rsidP="00157A53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53">
              <w:rPr>
                <w:rFonts w:ascii="Times New Roman" w:hAnsi="Times New Roman" w:cs="Times New Roman"/>
                <w:sz w:val="24"/>
                <w:szCs w:val="24"/>
              </w:rPr>
              <w:t>- развитие мотивации к улучшению своей жизни и жизни окружающих.</w:t>
            </w:r>
          </w:p>
        </w:tc>
      </w:tr>
    </w:tbl>
    <w:p w:rsidR="00BE1AF4" w:rsidRPr="0031395B" w:rsidRDefault="00BE1AF4" w:rsidP="00BE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</w:t>
      </w: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A53" w:rsidRDefault="00157A53" w:rsidP="00BE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AF4" w:rsidRPr="00D46DBD" w:rsidRDefault="00BE1AF4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9621C" w:rsidRPr="00D46DBD" w:rsidRDefault="00B9621C" w:rsidP="007A3E37">
      <w:pPr>
        <w:pStyle w:val="a9"/>
        <w:spacing w:line="240" w:lineRule="auto"/>
        <w:ind w:left="4248"/>
        <w:jc w:val="both"/>
        <w:rPr>
          <w:bCs/>
          <w:i/>
          <w:color w:val="000000"/>
          <w:sz w:val="24"/>
          <w:szCs w:val="24"/>
        </w:rPr>
      </w:pPr>
      <w:r w:rsidRPr="00D46DBD">
        <w:rPr>
          <w:bCs/>
          <w:i/>
          <w:color w:val="000000"/>
          <w:sz w:val="24"/>
          <w:szCs w:val="24"/>
        </w:rPr>
        <w:t>«Без шахмат нельзя представить полноценного воспитания умственных способностей и памяти. Игра в шахматы должна войти в жизнь как один из элементов умственной культуры»</w:t>
      </w:r>
    </w:p>
    <w:p w:rsidR="00B9621C" w:rsidRDefault="00B9621C" w:rsidP="007A3E37">
      <w:pPr>
        <w:pStyle w:val="a9"/>
        <w:spacing w:line="240" w:lineRule="auto"/>
        <w:ind w:left="4248"/>
        <w:jc w:val="both"/>
        <w:rPr>
          <w:bCs/>
          <w:i/>
          <w:color w:val="000000"/>
          <w:sz w:val="24"/>
          <w:szCs w:val="24"/>
        </w:rPr>
      </w:pPr>
      <w:r w:rsidRPr="00D46DBD">
        <w:rPr>
          <w:bCs/>
          <w:i/>
          <w:color w:val="000000"/>
          <w:sz w:val="24"/>
          <w:szCs w:val="24"/>
        </w:rPr>
        <w:t>В.А. Сухомлинский</w:t>
      </w:r>
    </w:p>
    <w:p w:rsidR="007A3E37" w:rsidRPr="00D46DBD" w:rsidRDefault="007A3E37" w:rsidP="007A3E37">
      <w:pPr>
        <w:pStyle w:val="a9"/>
        <w:spacing w:line="240" w:lineRule="auto"/>
        <w:ind w:left="4248"/>
        <w:jc w:val="both"/>
        <w:rPr>
          <w:b/>
          <w:color w:val="000000"/>
          <w:sz w:val="24"/>
          <w:szCs w:val="24"/>
        </w:rPr>
      </w:pPr>
    </w:p>
    <w:p w:rsidR="00B9621C" w:rsidRPr="00D46DBD" w:rsidRDefault="00B9621C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 xml:space="preserve">Система образования в последнее время претерпевает значительные изменения. Есть в этом как положительные, так и отрицательные черты. Среди позитивного стоит отметить внедрение новых технологий, целью которых ставиться получение не людей, имеющих большую информацию учебных дисциплин, а человека интеллектуально развитого, умеющего применять знания, а главное добывать новые. </w:t>
      </w:r>
    </w:p>
    <w:p w:rsidR="007A3E37" w:rsidRDefault="00B9621C" w:rsidP="007A3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3E37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A3E37" w:rsidRPr="007A3E37">
        <w:rPr>
          <w:rFonts w:ascii="Times New Roman" w:hAnsi="Times New Roman" w:cs="Times New Roman"/>
          <w:sz w:val="24"/>
          <w:szCs w:val="24"/>
        </w:rPr>
        <w:t xml:space="preserve"> и в сложившейся в связи с пандемией </w:t>
      </w:r>
      <w:proofErr w:type="spellStart"/>
      <w:r w:rsidR="007A3E37" w:rsidRPr="007A3E3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7A3E37" w:rsidRPr="007A3E37">
        <w:rPr>
          <w:rFonts w:ascii="Times New Roman" w:hAnsi="Times New Roman" w:cs="Times New Roman"/>
          <w:sz w:val="24"/>
          <w:szCs w:val="24"/>
        </w:rPr>
        <w:t xml:space="preserve"> ситуацией</w:t>
      </w:r>
      <w:r w:rsidR="0071595B">
        <w:rPr>
          <w:rFonts w:ascii="Times New Roman" w:hAnsi="Times New Roman" w:cs="Times New Roman"/>
          <w:sz w:val="24"/>
          <w:szCs w:val="24"/>
        </w:rPr>
        <w:t xml:space="preserve"> </w:t>
      </w:r>
      <w:r w:rsidR="007A3E37" w:rsidRPr="007A3E37">
        <w:rPr>
          <w:rFonts w:ascii="Times New Roman" w:hAnsi="Times New Roman" w:cs="Times New Roman"/>
          <w:sz w:val="24"/>
          <w:szCs w:val="24"/>
        </w:rPr>
        <w:t xml:space="preserve">возникла необходимость организации летнего лагеря </w:t>
      </w:r>
      <w:proofErr w:type="spellStart"/>
      <w:r w:rsidR="007A3E37" w:rsidRPr="007A3E3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7A3E37" w:rsidRPr="007A3E37">
        <w:rPr>
          <w:rFonts w:ascii="Times New Roman" w:hAnsi="Times New Roman" w:cs="Times New Roman"/>
          <w:sz w:val="24"/>
          <w:szCs w:val="24"/>
        </w:rPr>
        <w:t xml:space="preserve">. </w:t>
      </w:r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Лучшие традиции реального лагеря, творческие задания, общение с друзьями  ждут каждого </w:t>
      </w:r>
      <w:r w:rsid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частника </w:t>
      </w:r>
      <w:proofErr w:type="spellStart"/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proofErr w:type="spellEnd"/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лагеря. Это не значит, что </w:t>
      </w:r>
      <w:r w:rsid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ребенок </w:t>
      </w:r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</w:t>
      </w:r>
      <w:r w:rsid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сидеть за компьютером 14 дней подряд – наоборот – утреннее задание каждого дня подразумевает </w:t>
      </w:r>
      <w:proofErr w:type="spellStart"/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офлайн</w:t>
      </w:r>
      <w:proofErr w:type="spellEnd"/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активность – танцевальную разминку, </w:t>
      </w:r>
      <w:proofErr w:type="spellStart"/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фотокрос</w:t>
      </w:r>
      <w:r w:rsidR="0071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="007A3E37"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изготовление поделки своими руками, написание статьи или рассказа, но не будем раскрывать всех тайн!</w:t>
      </w:r>
    </w:p>
    <w:p w:rsidR="007A3E37" w:rsidRPr="007A3E37" w:rsidRDefault="007A3E37" w:rsidP="007A3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группе лагеря, где проходит смена, каждый день появляются интересные видео, фото и музыкальные материалы. Возможности электронных устройств, видео-трансляции, социальные сети и все, что составляет неотъемлемую часть жизни современных детей и подростков</w:t>
      </w:r>
      <w:r w:rsidR="00715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3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направлены в лагере в русло творчества, на познание нового, на общение в добром, позитивном ключе и активизацию жизненной позиции детей в реальной жизни.</w:t>
      </w:r>
    </w:p>
    <w:p w:rsidR="009E0D6B" w:rsidRDefault="007A3E37" w:rsidP="009E0D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</w:t>
      </w:r>
      <w:r w:rsidRPr="007A3E37">
        <w:rPr>
          <w:rFonts w:ascii="Times New Roman" w:hAnsi="Times New Roman" w:cs="Times New Roman"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7A3E37">
        <w:rPr>
          <w:rFonts w:ascii="Times New Roman" w:hAnsi="Times New Roman" w:cs="Times New Roman"/>
          <w:bCs/>
          <w:sz w:val="24"/>
          <w:szCs w:val="24"/>
        </w:rPr>
        <w:t xml:space="preserve">ся  планировать свое время.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A3E37">
        <w:rPr>
          <w:rFonts w:ascii="Times New Roman" w:hAnsi="Times New Roman" w:cs="Times New Roman"/>
          <w:bCs/>
          <w:sz w:val="24"/>
          <w:szCs w:val="24"/>
        </w:rPr>
        <w:t>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E37">
        <w:rPr>
          <w:rFonts w:ascii="Times New Roman" w:hAnsi="Times New Roman" w:cs="Times New Roman"/>
          <w:bCs/>
          <w:sz w:val="24"/>
          <w:szCs w:val="24"/>
        </w:rPr>
        <w:t xml:space="preserve"> заданий занимает небольшую часть дня, и станет отличным стимулом не проводить время в сети бессмысленно, а грамотно распределять его.</w:t>
      </w:r>
    </w:p>
    <w:p w:rsidR="009E0D6B" w:rsidRDefault="009E0D6B" w:rsidP="009E0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Российской шахматной федерации Александр Бах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заявил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«Шахматы развивают стратегическое мышление, память, логику и в целом интеллект».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 </w:t>
      </w:r>
      <w:r w:rsidR="007A3E37" w:rsidRPr="00D4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действовать в уме. Это сочетание искусства, науки и спорта.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это и определило концепцию летней смены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  <w:r w:rsidR="007A3E37" w:rsidRPr="00D4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 повышения интереса российских школьников к саморазвитию, повышению интеллектуального и физического потенциала.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37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главной миссии лагеря легли идеи формирования интеллектуальной, образовательной и воспитательной среды, дающей гарантию здорового личностного роста каждого воспитанника. </w:t>
      </w:r>
    </w:p>
    <w:p w:rsidR="007A3E37" w:rsidRPr="00D46DBD" w:rsidRDefault="007A3E37" w:rsidP="009E0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  <w:r w:rsidR="009E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лагеря состоит в том, чтобы предоставить каждому воспитаннику возможности, опираясь на собственный опыт, знания, достижения, образовательный уровень, инициативу, реализовать собственный творческий потенциал.</w:t>
      </w:r>
      <w:r w:rsidR="009E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сюжетно</w:t>
      </w:r>
      <w:r w:rsidRPr="00D4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игры со своими законами и правилами.</w:t>
      </w:r>
    </w:p>
    <w:p w:rsidR="00D46DBD" w:rsidRPr="007A3E37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E37">
        <w:rPr>
          <w:rFonts w:ascii="Times New Roman" w:hAnsi="Times New Roman" w:cs="Times New Roman"/>
          <w:sz w:val="24"/>
          <w:szCs w:val="24"/>
        </w:rPr>
        <w:t xml:space="preserve">Обучаясь игре в шахматы, ребенок живет в мире сказок и превращений обыкновенной шахматной доски и фигур </w:t>
      </w:r>
      <w:proofErr w:type="gramStart"/>
      <w:r w:rsidRPr="007A3E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E37">
        <w:rPr>
          <w:rFonts w:ascii="Times New Roman" w:hAnsi="Times New Roman" w:cs="Times New Roman"/>
          <w:sz w:val="24"/>
          <w:szCs w:val="24"/>
        </w:rPr>
        <w:t xml:space="preserve"> волшебные. Что обогащает детскую фантазию, а изящество и красота отдельных ходов, шахматных комбинаций доставляет истинное удовольствие.</w:t>
      </w:r>
    </w:p>
    <w:p w:rsidR="009E0D6B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E37">
        <w:rPr>
          <w:rFonts w:ascii="Times New Roman" w:hAnsi="Times New Roman" w:cs="Times New Roman"/>
          <w:sz w:val="24"/>
          <w:szCs w:val="24"/>
        </w:rPr>
        <w:t>Увлекшись этой игрой, маленький непоседа становится усидчивее, озорник – выдержанней, зазнайка – самокритичней. Шахматы учат быть</w:t>
      </w:r>
      <w:r w:rsidRPr="00D46DBD">
        <w:rPr>
          <w:rFonts w:ascii="Times New Roman" w:hAnsi="Times New Roman" w:cs="Times New Roman"/>
          <w:sz w:val="24"/>
          <w:szCs w:val="24"/>
        </w:rPr>
        <w:t xml:space="preserve">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</w:t>
      </w:r>
      <w:r w:rsidR="009E0D6B">
        <w:rPr>
          <w:rFonts w:ascii="Times New Roman" w:hAnsi="Times New Roman" w:cs="Times New Roman"/>
          <w:sz w:val="24"/>
          <w:szCs w:val="24"/>
        </w:rPr>
        <w:t>.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lastRenderedPageBreak/>
        <w:t xml:space="preserve"> Реализация программы позволит детям развить свои интеллектуальные способности, а именно: умение систематизировать знания, предвидеть и обдумывать свои действия на 2-3 шага вперед. Учащиеся научатся самостоятельно разрешать проблемы, самостоятельно искать, отбирать, анализировать и использовать информацию. Программа является учебно-познавательной. В основе программы – обучение игре в шахматы, также  предполагается и оздоровительная и развлекательно - </w:t>
      </w:r>
      <w:proofErr w:type="spellStart"/>
      <w:r w:rsidRPr="00D46DBD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D46DBD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B9621C" w:rsidRPr="00D46DBD" w:rsidRDefault="00B9621C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D6B" w:rsidRDefault="00B9621C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</w:t>
      </w:r>
    </w:p>
    <w:p w:rsidR="00B9621C" w:rsidRPr="00D46DBD" w:rsidRDefault="009E0D6B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9621C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выгодно отличают </w:t>
      </w:r>
      <w:proofErr w:type="spellStart"/>
      <w:r w:rsidR="00B9621C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="00B9621C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научно-методическая проработанность, прогнозируемость результатов, которые связаны не только с пребыванием детей в конкретном лагере, но и с последействием (возможностью реализации приобретенных знаний и опыта).</w:t>
      </w:r>
    </w:p>
    <w:p w:rsidR="00B9621C" w:rsidRPr="00D46DBD" w:rsidRDefault="009E0D6B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B9621C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вариантов объединения детей для совместной деятельности в условиях лагеря; интенсивность деятельности, предполагающая осуществление многих событий одновременно, параллельная реализация нескольких стадий коллективной творческой деятельности, эмоциональная насыщенность происходящих событий; использование большого количества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самопознании, самоопределении, самореализации, самоидентификации, высокая степень содержательной проработанности – отличительные черты данной программы.</w:t>
      </w:r>
      <w:proofErr w:type="gramEnd"/>
    </w:p>
    <w:p w:rsidR="00B9621C" w:rsidRPr="00D46DBD" w:rsidRDefault="00B9621C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D6B" w:rsidRDefault="00D46DBD" w:rsidP="007A3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6DBD" w:rsidRPr="00D46DBD" w:rsidRDefault="009E0D6B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46DBD" w:rsidRPr="00D46DBD">
        <w:rPr>
          <w:rFonts w:ascii="Times New Roman" w:hAnsi="Times New Roman" w:cs="Times New Roman"/>
          <w:bCs/>
          <w:sz w:val="24"/>
          <w:szCs w:val="24"/>
        </w:rPr>
        <w:t xml:space="preserve">Создание благоприятных условий для полноценного отдыха, оздоровления детей, развития их личностного потенциала, в том числе развитие интеллектуальных способностей через обучение </w:t>
      </w:r>
      <w:r w:rsidR="00D46DBD" w:rsidRPr="00D46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игре в шахматы</w:t>
      </w:r>
    </w:p>
    <w:p w:rsidR="00D46DBD" w:rsidRPr="00D46DBD" w:rsidRDefault="00D46DBD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DBD" w:rsidRPr="00D46DBD" w:rsidRDefault="00D46DBD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</w:p>
    <w:p w:rsidR="009E0D6B" w:rsidRPr="009E0D6B" w:rsidRDefault="009E0D6B" w:rsidP="009E0D6B">
      <w:pPr>
        <w:pStyle w:val="1"/>
        <w:numPr>
          <w:ilvl w:val="0"/>
          <w:numId w:val="11"/>
        </w:numPr>
        <w:tabs>
          <w:tab w:val="left" w:pos="993"/>
        </w:tabs>
        <w:ind w:left="0"/>
        <w:contextualSpacing w:val="0"/>
        <w:jc w:val="both"/>
      </w:pPr>
      <w:r>
        <w:rPr>
          <w:bCs/>
        </w:rPr>
        <w:t xml:space="preserve">1. </w:t>
      </w:r>
      <w:r w:rsidR="00D46DBD" w:rsidRPr="009E0D6B">
        <w:rPr>
          <w:bCs/>
        </w:rPr>
        <w:t>Обеспечить комплекс условий, способствующих сохранению и укреплению здоровья детей в летний период.</w:t>
      </w:r>
    </w:p>
    <w:p w:rsidR="009E0D6B" w:rsidRDefault="009E0D6B" w:rsidP="009E0D6B">
      <w:pPr>
        <w:pStyle w:val="1"/>
        <w:numPr>
          <w:ilvl w:val="0"/>
          <w:numId w:val="11"/>
        </w:numPr>
        <w:tabs>
          <w:tab w:val="left" w:pos="993"/>
        </w:tabs>
        <w:ind w:left="0"/>
        <w:contextualSpacing w:val="0"/>
        <w:jc w:val="both"/>
      </w:pPr>
      <w:r w:rsidRPr="009E0D6B">
        <w:rPr>
          <w:bCs/>
        </w:rPr>
        <w:t xml:space="preserve">2. </w:t>
      </w:r>
      <w:r w:rsidR="00D46DBD" w:rsidRPr="009E0D6B">
        <w:rPr>
          <w:bCs/>
        </w:rPr>
        <w:t>Способствовать в</w:t>
      </w:r>
      <w:r w:rsidR="00D46DBD" w:rsidRPr="00D46DBD">
        <w:t>ыработке у ребенка настойчивости, выдержки, воли, спокойствия, уверенности в своих силах.</w:t>
      </w:r>
    </w:p>
    <w:p w:rsidR="00D46DBD" w:rsidRPr="00D46DBD" w:rsidRDefault="009E0D6B" w:rsidP="009E0D6B">
      <w:pPr>
        <w:pStyle w:val="1"/>
        <w:numPr>
          <w:ilvl w:val="0"/>
          <w:numId w:val="11"/>
        </w:numPr>
        <w:tabs>
          <w:tab w:val="left" w:pos="993"/>
        </w:tabs>
        <w:ind w:left="0"/>
        <w:contextualSpacing w:val="0"/>
        <w:jc w:val="both"/>
      </w:pPr>
      <w:r>
        <w:t>3.</w:t>
      </w:r>
      <w:r w:rsidR="00D46DBD" w:rsidRPr="00D46DBD">
        <w:t>Дать теоретические знания по шахматной игре.</w:t>
      </w:r>
    </w:p>
    <w:p w:rsidR="00D46DBD" w:rsidRPr="00D46DBD" w:rsidRDefault="009E0D6B" w:rsidP="009E0D6B">
      <w:pPr>
        <w:pStyle w:val="1"/>
        <w:tabs>
          <w:tab w:val="left" w:pos="993"/>
        </w:tabs>
        <w:ind w:left="0"/>
        <w:contextualSpacing w:val="0"/>
        <w:jc w:val="both"/>
      </w:pPr>
      <w:r>
        <w:t xml:space="preserve">4. </w:t>
      </w:r>
      <w:r w:rsidR="00D46DBD" w:rsidRPr="00D46DBD">
        <w:t>Расширить кругозор, пополнить знания, активизировать мыслительную деятельность ребенка, учить ориентироваться на плоскости, тренировать логическое мышление и память, наблюдательность, внимание и т.п.</w:t>
      </w:r>
    </w:p>
    <w:p w:rsidR="00D46DBD" w:rsidRPr="00D46DBD" w:rsidRDefault="009E0D6B" w:rsidP="009E0D6B">
      <w:pPr>
        <w:pStyle w:val="1"/>
        <w:tabs>
          <w:tab w:val="left" w:pos="993"/>
        </w:tabs>
        <w:ind w:left="0"/>
        <w:contextualSpacing w:val="0"/>
        <w:jc w:val="both"/>
      </w:pPr>
      <w:r>
        <w:t>5.</w:t>
      </w:r>
      <w:r w:rsidR="00D46DBD" w:rsidRPr="00D46DBD">
        <w:t xml:space="preserve">Воспитывать лидерство, стремление стать первым, завоевывать высшие награды и титулы. </w:t>
      </w:r>
    </w:p>
    <w:p w:rsidR="00D46DBD" w:rsidRPr="00D46DBD" w:rsidRDefault="009E0D6B" w:rsidP="007A3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46DBD" w:rsidRPr="00D46DBD">
        <w:rPr>
          <w:rFonts w:ascii="Times New Roman" w:hAnsi="Times New Roman" w:cs="Times New Roman"/>
          <w:sz w:val="24"/>
          <w:szCs w:val="24"/>
        </w:rPr>
        <w:t>Развивать организованность, гармоничное физическое и интеллектуальное развитие через длительные тренировки для поддержания формы, самообладания и эмоциональной устойчивости</w:t>
      </w:r>
    </w:p>
    <w:p w:rsidR="009E0D6B" w:rsidRDefault="009E0D6B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</w:p>
    <w:p w:rsidR="00D46DBD" w:rsidRPr="00D46DBD" w:rsidRDefault="00D46DBD" w:rsidP="007A3E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летнего лагеря с дневным пребыванием детей и подростков опирается на следующие принципы:</w:t>
      </w:r>
    </w:p>
    <w:p w:rsidR="00D46DBD" w:rsidRPr="00D46DBD" w:rsidRDefault="00D46DBD" w:rsidP="007A3E3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</w:rPr>
      </w:pPr>
      <w:r w:rsidRPr="00D46DBD">
        <w:rPr>
          <w:color w:val="000000"/>
        </w:rPr>
        <w:t>целесообразного сочетания и взаимосвязи познавательной, игровой, предметной, духовной, практической, художественной деятельности;</w:t>
      </w:r>
    </w:p>
    <w:p w:rsidR="00D46DBD" w:rsidRPr="00D46DBD" w:rsidRDefault="00D46DBD" w:rsidP="007A3E3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</w:rPr>
      </w:pPr>
      <w:r w:rsidRPr="00D46DBD">
        <w:rPr>
          <w:color w:val="000000"/>
        </w:rPr>
        <w:t>творческого характера каждого вида деятельности;</w:t>
      </w:r>
    </w:p>
    <w:p w:rsidR="009E0D6B" w:rsidRPr="009E0D6B" w:rsidRDefault="00D46DBD" w:rsidP="007A3E3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9E0D6B">
        <w:rPr>
          <w:color w:val="000000"/>
        </w:rPr>
        <w:t>добровольности и свободы выбора детьми содержания и форм деятельности, адекватных их потребностям и возможностям;</w:t>
      </w:r>
    </w:p>
    <w:p w:rsidR="00D46DBD" w:rsidRPr="009E0D6B" w:rsidRDefault="00D46DBD" w:rsidP="007A3E3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357"/>
        <w:jc w:val="both"/>
      </w:pPr>
      <w:r w:rsidRPr="009E0D6B">
        <w:rPr>
          <w:color w:val="000000"/>
        </w:rPr>
        <w:t>оптимального сочетания индивидуальных и коллективных форм деятельности</w:t>
      </w:r>
      <w:r w:rsidRPr="009E0D6B">
        <w:t> </w:t>
      </w:r>
    </w:p>
    <w:p w:rsidR="009E0D6B" w:rsidRDefault="009E0D6B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6B" w:rsidRDefault="009E0D6B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6B" w:rsidRDefault="009E0D6B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6B" w:rsidRDefault="009E0D6B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Участники программы</w:t>
      </w:r>
    </w:p>
    <w:p w:rsidR="00D46DBD" w:rsidRPr="00D46DBD" w:rsidRDefault="00D46DBD" w:rsidP="007A3E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комплектуется на 1 смену  2020 года из числа учащихся 5 - 10 классов, продолжительность пребывания в лагере 14 день, количество детей 20 человек.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:rsidR="00D46DBD" w:rsidRPr="00D46DBD" w:rsidRDefault="00D46DBD" w:rsidP="007A3E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6B" w:rsidRDefault="009E0D6B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D6B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Форма занятий групповая. Занятия проводятся </w:t>
      </w:r>
      <w:proofErr w:type="spellStart"/>
      <w:r w:rsidR="00715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71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элементами игры.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идей.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привлечет ребят к сознательному выбору активного и здорового образа жизни.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r w:rsidRPr="00D46D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ормы и методы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программе, которые будут использоваться: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программы; познавательные игры и викторины; психологические игры; игровые тестирования, опросы, анкетирование;  беседы, семинары, исследовательская работа, «круглые столы» по обсуждению достигнутых результатов; дидактические занятия; изготовление поделок,  акции </w:t>
      </w:r>
      <w:proofErr w:type="gramEnd"/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этапы реализации программы: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Pr="00D46DB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E0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-июнь 20</w:t>
      </w:r>
      <w:r w:rsidR="009E0D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раскрывает следующие этапы и сроки реализации: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  <w:proofErr w:type="gramEnd"/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Подготовительный –  май 2020 г.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  <w:proofErr w:type="gramEnd"/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– 01.06. – 6.06.2020 г.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этап. Основной – 08.06 по 20.06. 2020 г.  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этап. Заключительный – 20 .06. 2020 г. 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 </w:t>
      </w:r>
      <w:proofErr w:type="gramStart"/>
      <w:r w:rsidRPr="00D46D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proofErr w:type="gramEnd"/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Подготовительный – май 20</w:t>
      </w:r>
      <w:r w:rsidR="009E0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41C0D" w:rsidRDefault="00D46DBD" w:rsidP="00C41C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этап характеризуется тем, что за  месяц до открытия летнего лагеря  </w:t>
      </w:r>
      <w:r w:rsid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летнему сезону. Деятельностью этого этапа является:</w:t>
      </w:r>
    </w:p>
    <w:p w:rsidR="00C41C0D" w:rsidRDefault="00D46DBD" w:rsidP="00C41C0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и заместителе директ</w:t>
      </w:r>
      <w:r w:rsidR="00C41C0D"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по воспитательной работе по </w:t>
      </w: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школы к летнему сезону;</w:t>
      </w:r>
    </w:p>
    <w:p w:rsidR="00C41C0D" w:rsidRDefault="00D46DBD" w:rsidP="00C41C0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об открытии пришкольного летнего  лагеря;</w:t>
      </w:r>
    </w:p>
    <w:p w:rsidR="00D46DBD" w:rsidRPr="00C41C0D" w:rsidRDefault="00D46DBD" w:rsidP="00C41C0D">
      <w:pPr>
        <w:pStyle w:val="a8"/>
        <w:numPr>
          <w:ilvl w:val="0"/>
          <w:numId w:val="2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пришкольного летнего  с дневным пребыванием детей «</w:t>
      </w:r>
      <w:r w:rsidR="009E0D6B"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Шахматный бум</w:t>
      </w: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46DBD" w:rsidRPr="00D46DBD" w:rsidRDefault="00D46DBD" w:rsidP="00C41C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D46DBD" w:rsidRPr="00D46DBD" w:rsidRDefault="00D46DBD" w:rsidP="00C41C0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пришкольном летнем лагере;</w:t>
      </w:r>
    </w:p>
    <w:p w:rsidR="00D46DBD" w:rsidRPr="00D46DBD" w:rsidRDefault="00D46DBD" w:rsidP="00C41C0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D46DBD" w:rsidRPr="00D46DBD" w:rsidRDefault="00D46DBD" w:rsidP="00C41C0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отрядов.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D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proofErr w:type="gramEnd"/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Организационный – 1 июня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 июня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46DBD" w:rsidRPr="00D46DBD" w:rsidRDefault="00D46DBD" w:rsidP="007A3E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46DB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Основной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этого этапа является:</w:t>
      </w:r>
    </w:p>
    <w:p w:rsidR="00D46DBD" w:rsidRPr="00C41C0D" w:rsidRDefault="00C41C0D" w:rsidP="00C41C0D">
      <w:pPr>
        <w:pStyle w:val="a8"/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D46DBD"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проведение бесед по выявлению лидерских, организаторских и творческих способностей;</w:t>
      </w:r>
    </w:p>
    <w:p w:rsidR="00D46DBD" w:rsidRPr="00C41C0D" w:rsidRDefault="00D46DBD" w:rsidP="00C41C0D">
      <w:pPr>
        <w:pStyle w:val="a8"/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программы «</w:t>
      </w:r>
      <w:r w:rsid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Шахматный бум»</w:t>
      </w:r>
    </w:p>
    <w:p w:rsidR="00D46DBD" w:rsidRPr="00C41C0D" w:rsidRDefault="00D46DBD" w:rsidP="00C41C0D">
      <w:pPr>
        <w:pStyle w:val="a8"/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жизнедеятельности лагеря;</w:t>
      </w:r>
    </w:p>
    <w:p w:rsidR="00D46DBD" w:rsidRPr="00D46DBD" w:rsidRDefault="00D46DBD" w:rsidP="00C41C0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постановк</w:t>
      </w:r>
      <w:r w:rsid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развития коллектива и личности;</w:t>
      </w:r>
    </w:p>
    <w:p w:rsidR="00D46DBD" w:rsidRPr="00D46DBD" w:rsidRDefault="00D46DBD" w:rsidP="00C41C0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законов и условий совместной работы;</w:t>
      </w:r>
    </w:p>
    <w:p w:rsidR="00D46DBD" w:rsidRPr="00D46DBD" w:rsidRDefault="00D46DBD" w:rsidP="00C41C0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дальнейшей деятельности по программе.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Основной этап – 0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 по 2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46DBD" w:rsidRPr="00D46DBD" w:rsidRDefault="00D46DBD" w:rsidP="007A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включает реализацию основных положений программы. Участники  летнего   лагеря дневного пребывания</w:t>
      </w:r>
    </w:p>
    <w:p w:rsidR="00C41C0D" w:rsidRDefault="00C41C0D" w:rsidP="00C41C0D">
      <w:pPr>
        <w:pStyle w:val="a8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игре в шахматы</w:t>
      </w:r>
    </w:p>
    <w:p w:rsidR="00D46DBD" w:rsidRPr="00C41C0D" w:rsidRDefault="00D46DBD" w:rsidP="00C41C0D">
      <w:pPr>
        <w:pStyle w:val="a8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познают, отдыхают, трудятся;</w:t>
      </w:r>
    </w:p>
    <w:p w:rsidR="00D46DBD" w:rsidRPr="00C41C0D" w:rsidRDefault="00D46DBD" w:rsidP="00C41C0D">
      <w:pPr>
        <w:pStyle w:val="a8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открытия в себе, в окружающем мире;</w:t>
      </w:r>
    </w:p>
    <w:p w:rsidR="00D46DBD" w:rsidRPr="00C41C0D" w:rsidRDefault="00D46DBD" w:rsidP="00C41C0D">
      <w:pPr>
        <w:pStyle w:val="a8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в проведении мероприятий;</w:t>
      </w:r>
    </w:p>
    <w:p w:rsidR="00D46DBD" w:rsidRPr="00C41C0D" w:rsidRDefault="00D46DBD" w:rsidP="00C41C0D">
      <w:pPr>
        <w:pStyle w:val="a8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справляться с отрицательными эмоциями, преодолевать трудные жизненные ситуации;</w:t>
      </w:r>
    </w:p>
    <w:p w:rsidR="00D46DBD" w:rsidRPr="00C41C0D" w:rsidRDefault="00D46DBD" w:rsidP="00C41C0D">
      <w:pPr>
        <w:pStyle w:val="a8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способность доверять себе и другим;</w:t>
      </w:r>
    </w:p>
    <w:p w:rsidR="00D46DBD" w:rsidRPr="00C41C0D" w:rsidRDefault="00D46DBD" w:rsidP="00C41C0D">
      <w:pPr>
        <w:pStyle w:val="a8"/>
        <w:numPr>
          <w:ilvl w:val="0"/>
          <w:numId w:val="2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укрепляют свое здоровье;</w:t>
      </w:r>
    </w:p>
    <w:p w:rsidR="00D46DBD" w:rsidRPr="00D46DBD" w:rsidRDefault="00D46DBD" w:rsidP="007A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реализации программы воспитанники оформляют </w:t>
      </w:r>
      <w:r w:rsid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в социальных сетях с шахматной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тематикой,   выставку рисунков,  поделок. 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Заключительный этап – 2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июня 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46DBD" w:rsidRPr="00D46DBD" w:rsidRDefault="00D46DBD" w:rsidP="007A3E3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:rsidR="00D46DBD" w:rsidRPr="00C41C0D" w:rsidRDefault="00D46DBD" w:rsidP="00C41C0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:rsidR="00D46DBD" w:rsidRPr="00C41C0D" w:rsidRDefault="00D46DBD" w:rsidP="00C41C0D">
      <w:pPr>
        <w:pStyle w:val="a8"/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 лагеря в будущем.</w:t>
      </w:r>
    </w:p>
    <w:p w:rsidR="00D46DBD" w:rsidRPr="00D46DBD" w:rsidRDefault="00D46DBD" w:rsidP="00C41C0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0D" w:rsidRDefault="00D46DBD" w:rsidP="00C41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6DBD">
        <w:rPr>
          <w:rFonts w:ascii="Times New Roman" w:hAnsi="Times New Roman" w:cs="Times New Roman"/>
          <w:sz w:val="24"/>
          <w:szCs w:val="24"/>
        </w:rPr>
        <w:t>В рамках реализации программы дети приобретут новые занятия, умения, навыки, творческие способности: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иметь представление о шахматной доске, ориентироваться на ней;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различать и называть шахматные фигуры;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правильно расставлять шахматные фигуры на шахматной доске в начальное положение;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иметь представление об элементарных правилах игры;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играть малым числом фигур</w:t>
      </w:r>
      <w:r w:rsidRPr="00D46DBD">
        <w:rPr>
          <w:lang w:val="en-US"/>
        </w:rPr>
        <w:t>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иметь представление об истории шахмат и выдающихся шахматистах;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владеть основными шахматными терминами</w:t>
      </w:r>
      <w:r w:rsidRPr="00D46DBD">
        <w:rPr>
          <w:lang w:val="en-US"/>
        </w:rPr>
        <w:t>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правильно применять элементарные правила игры;</w:t>
      </w:r>
    </w:p>
    <w:p w:rsidR="00D46DBD" w:rsidRPr="00D46DBD" w:rsidRDefault="00D46DBD" w:rsidP="00C41C0D">
      <w:pPr>
        <w:pStyle w:val="1"/>
        <w:numPr>
          <w:ilvl w:val="0"/>
          <w:numId w:val="29"/>
        </w:numPr>
        <w:jc w:val="both"/>
      </w:pPr>
      <w:r w:rsidRPr="00D46DBD">
        <w:t>иметь представление о некоторых тактических приемах.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  <w:shd w:val="clear" w:color="auto" w:fill="FCFCFC"/>
        </w:rPr>
        <w:t>Дети познакомятся с историей возникновения шахматной игры, шахматной доской, фигурами, правилами, научатся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>Кроме этого в течение смены участники познакомятся с направлениями деятельности (декоративно – прикладное искусство, фольклор, вокал, хореография);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 xml:space="preserve">- разучат 3 </w:t>
      </w:r>
      <w:proofErr w:type="gramStart"/>
      <w:r w:rsidRPr="00D46DBD">
        <w:rPr>
          <w:rFonts w:ascii="Times New Roman" w:hAnsi="Times New Roman" w:cs="Times New Roman"/>
          <w:sz w:val="24"/>
          <w:szCs w:val="24"/>
        </w:rPr>
        <w:t>эстрадных</w:t>
      </w:r>
      <w:proofErr w:type="gramEnd"/>
      <w:r w:rsidRPr="00D46DBD">
        <w:rPr>
          <w:rFonts w:ascii="Times New Roman" w:hAnsi="Times New Roman" w:cs="Times New Roman"/>
          <w:sz w:val="24"/>
          <w:szCs w:val="24"/>
        </w:rPr>
        <w:t xml:space="preserve"> песни;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>- изготовят 5 поделок в различных техниках;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>- нарисуют 5 тематических рисунков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>Также в ходе реализации программы произойдет: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 xml:space="preserve"> - приобретение опыта позитивного общения со сверстниками и взрослыми и его перенос в повседневную среду общения детей;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>- повышение интереса</w:t>
      </w:r>
      <w:r w:rsidRPr="00D46DBD">
        <w:rPr>
          <w:rFonts w:ascii="Times New Roman" w:hAnsi="Times New Roman" w:cs="Times New Roman"/>
          <w:bCs/>
          <w:sz w:val="24"/>
          <w:szCs w:val="24"/>
        </w:rPr>
        <w:t xml:space="preserve"> к изучению шахмат;</w:t>
      </w:r>
    </w:p>
    <w:p w:rsidR="00D46DBD" w:rsidRPr="00D46DBD" w:rsidRDefault="00D46DBD" w:rsidP="007A3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BD">
        <w:rPr>
          <w:rFonts w:ascii="Times New Roman" w:hAnsi="Times New Roman" w:cs="Times New Roman"/>
          <w:sz w:val="24"/>
          <w:szCs w:val="24"/>
        </w:rPr>
        <w:t>- улучшение физического здоровья и эмоционального состояния детей;</w:t>
      </w: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hAnsi="Times New Roman" w:cs="Times New Roman"/>
          <w:sz w:val="24"/>
          <w:szCs w:val="24"/>
        </w:rPr>
        <w:t>- развитие мотивации к улучшению своей жизни и жизни окружающих.</w:t>
      </w: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46DBD" w:rsidRPr="00D46DBD" w:rsidRDefault="00D46DBD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DBD" w:rsidRPr="00D46DBD" w:rsidRDefault="00D46DB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программы:</w:t>
      </w:r>
    </w:p>
    <w:p w:rsidR="00D46DBD" w:rsidRPr="00D46DBD" w:rsidRDefault="00D46DBD" w:rsidP="00C41C0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Учебные и методические пособия:</w:t>
      </w:r>
      <w:r w:rsidR="00C4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научная, специальная, методическая литература</w:t>
      </w:r>
    </w:p>
    <w:p w:rsidR="00D46DBD" w:rsidRPr="00D46DB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литературы)</w:t>
      </w:r>
    </w:p>
    <w:p w:rsidR="00D46DBD" w:rsidRPr="00D46DB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из опыта работы:</w:t>
      </w:r>
    </w:p>
    <w:p w:rsidR="00C41C0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Дидактические материалы:</w:t>
      </w:r>
    </w:p>
    <w:p w:rsidR="00C41C0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атрибутика</w:t>
      </w:r>
    </w:p>
    <w:p w:rsidR="00C41C0D" w:rsidRDefault="00C41C0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6DBD"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анкет.</w:t>
      </w:r>
    </w:p>
    <w:p w:rsidR="00C41C0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Инструкции по обработке анкет и тестов.</w:t>
      </w:r>
    </w:p>
    <w:p w:rsidR="00C41C0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Рисунки, картинки, карты, атласы.</w:t>
      </w:r>
    </w:p>
    <w:p w:rsidR="00D46DBD" w:rsidRPr="00D46DB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разработки:</w:t>
      </w:r>
    </w:p>
    <w:p w:rsidR="00D46DBD" w:rsidRPr="00D46DB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</w:t>
      </w:r>
      <w:r w:rsid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шахматным</w:t>
      </w: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блокам. Рекомендации по проведению мероприятий. Разработки  бесед, конкурсов. Индивидуальная работа с детьми. </w:t>
      </w:r>
    </w:p>
    <w:p w:rsidR="00D46DBD" w:rsidRPr="00D46DB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DBD" w:rsidRPr="00D46DBD" w:rsidRDefault="00D46DBD" w:rsidP="007A3E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 программы:</w:t>
      </w:r>
    </w:p>
    <w:p w:rsidR="00D46DBD" w:rsidRPr="00D46DBD" w:rsidRDefault="00D46DBD" w:rsidP="007A3E37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Нормативно-правовой ресурс:</w:t>
      </w:r>
    </w:p>
    <w:p w:rsidR="00D46DBD" w:rsidRPr="00C41C0D" w:rsidRDefault="00D46DBD" w:rsidP="00C41C0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РФ»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ребенка, ООН, 1991г.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лагере дневного пребывания.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Отдела образования.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работников.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регистрации детей при поступлении и выбытии.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приемки лагеря.</w:t>
      </w:r>
    </w:p>
    <w:p w:rsidR="00D46DBD" w:rsidRPr="00D46DBD" w:rsidRDefault="00D46DBD" w:rsidP="00C41C0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работы.</w:t>
      </w:r>
    </w:p>
    <w:p w:rsidR="00D46DBD" w:rsidRPr="00D46DBD" w:rsidRDefault="00D46DBD" w:rsidP="00C41C0D">
      <w:pPr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DBD" w:rsidRPr="00D46DBD" w:rsidRDefault="00D46DBD" w:rsidP="00C41C0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ресурс:</w:t>
      </w:r>
      <w:r w:rsidR="00C4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C41C0D" w:rsidRDefault="00C41C0D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DBD" w:rsidRPr="00C41C0D" w:rsidRDefault="00D46DBD" w:rsidP="00C4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Координаторы смены:</w:t>
      </w:r>
      <w:r w:rsidR="00C4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1C0D" w:rsidRPr="00C4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начальника лагеря,</w:t>
      </w:r>
      <w:r w:rsidR="00C41C0D"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ВР;</w:t>
      </w:r>
      <w:r w:rsidR="00C41C0D"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руководитель; </w:t>
      </w:r>
      <w:r w:rsid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культуры.</w:t>
      </w:r>
    </w:p>
    <w:p w:rsidR="00C41C0D" w:rsidRDefault="00C41C0D" w:rsidP="007A3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BD" w:rsidRPr="00D46DBD" w:rsidRDefault="00D46DBD" w:rsidP="00C41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Кураторы отрядов:</w:t>
      </w:r>
      <w:r w:rsidR="00C41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6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отрядов (из числа педагогов школы).</w:t>
      </w:r>
    </w:p>
    <w:p w:rsidR="00B9621C" w:rsidRPr="00D46DBD" w:rsidRDefault="00B9621C" w:rsidP="007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21C" w:rsidRPr="00C41C0D" w:rsidRDefault="00C41C0D" w:rsidP="007A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D46DBD" w:rsidRPr="007A3E37" w:rsidRDefault="00B9621C" w:rsidP="007A3E37">
      <w:pPr>
        <w:pStyle w:val="1"/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A3E37">
        <w:rPr>
          <w:color w:val="000000"/>
        </w:rPr>
        <w:t>Здравствуй, лето: Сборник инструктивно</w:t>
      </w:r>
      <w:r w:rsidRPr="007A3E37">
        <w:rPr>
          <w:b/>
          <w:bCs/>
          <w:color w:val="000000"/>
        </w:rPr>
        <w:t>-</w:t>
      </w:r>
      <w:r w:rsidRPr="007A3E37">
        <w:rPr>
          <w:color w:val="000000"/>
        </w:rPr>
        <w:t>методических материалов для организаторов летнего отдыха и оздоровления детей и подростков</w:t>
      </w:r>
      <w:proofErr w:type="gramStart"/>
      <w:r w:rsidRPr="007A3E37">
        <w:rPr>
          <w:color w:val="000000"/>
        </w:rPr>
        <w:t xml:space="preserve"> / П</w:t>
      </w:r>
      <w:proofErr w:type="gramEnd"/>
      <w:r w:rsidRPr="007A3E37">
        <w:rPr>
          <w:color w:val="000000"/>
        </w:rPr>
        <w:t xml:space="preserve">од общ. Ред. С.И. Калашникова, С.В. </w:t>
      </w:r>
      <w:proofErr w:type="spellStart"/>
      <w:r w:rsidRPr="007A3E37">
        <w:rPr>
          <w:color w:val="000000"/>
        </w:rPr>
        <w:t>Адаменко</w:t>
      </w:r>
      <w:proofErr w:type="spellEnd"/>
      <w:r w:rsidRPr="007A3E37">
        <w:rPr>
          <w:color w:val="000000"/>
        </w:rPr>
        <w:t> </w:t>
      </w:r>
      <w:r w:rsidRPr="007A3E37">
        <w:rPr>
          <w:b/>
          <w:bCs/>
          <w:color w:val="000000"/>
        </w:rPr>
        <w:t>-</w:t>
      </w:r>
      <w:r w:rsidRPr="007A3E37">
        <w:rPr>
          <w:color w:val="000000"/>
        </w:rPr>
        <w:t> Ставрополь: СКИПКРО, 2005г.</w:t>
      </w:r>
      <w:r w:rsidR="00D46DBD" w:rsidRPr="007A3E37">
        <w:rPr>
          <w:bCs/>
        </w:rPr>
        <w:t xml:space="preserve"> </w:t>
      </w:r>
    </w:p>
    <w:p w:rsidR="00D46DBD" w:rsidRPr="007A3E37" w:rsidRDefault="00D46DBD" w:rsidP="007A3E37">
      <w:pPr>
        <w:pStyle w:val="1"/>
        <w:numPr>
          <w:ilvl w:val="0"/>
          <w:numId w:val="1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A3E37">
        <w:rPr>
          <w:bCs/>
        </w:rPr>
        <w:t xml:space="preserve">Карпов, А. Е. Школьный шахматный учебник / А. Е. Карпов, А. Б. </w:t>
      </w:r>
      <w:proofErr w:type="spellStart"/>
      <w:r w:rsidRPr="007A3E37">
        <w:rPr>
          <w:bCs/>
        </w:rPr>
        <w:t>Шингирей</w:t>
      </w:r>
      <w:proofErr w:type="spellEnd"/>
      <w:r w:rsidRPr="007A3E37">
        <w:rPr>
          <w:bCs/>
        </w:rPr>
        <w:t>. — М.: Русский шахматный дом, 2005;</w:t>
      </w:r>
    </w:p>
    <w:p w:rsidR="00D46DBD" w:rsidRPr="007A3E37" w:rsidRDefault="00D46DBD" w:rsidP="007A3E3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E37">
        <w:rPr>
          <w:rFonts w:ascii="Times New Roman" w:hAnsi="Times New Roman" w:cs="Times New Roman"/>
          <w:sz w:val="24"/>
          <w:szCs w:val="24"/>
        </w:rPr>
        <w:t xml:space="preserve">Краевский В.В. общие основы педагогики: Учеб пособие для студ. </w:t>
      </w:r>
      <w:proofErr w:type="spellStart"/>
      <w:r w:rsidRPr="007A3E3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A3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E3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A3E37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7A3E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E3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A3E37">
        <w:rPr>
          <w:rFonts w:ascii="Times New Roman" w:hAnsi="Times New Roman" w:cs="Times New Roman"/>
          <w:sz w:val="24"/>
          <w:szCs w:val="24"/>
        </w:rPr>
        <w:t xml:space="preserve">аведений. - 2-е изд., </w:t>
      </w:r>
      <w:proofErr w:type="spellStart"/>
      <w:r w:rsidRPr="007A3E3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A3E37"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2005. - 256 </w:t>
      </w:r>
      <w:proofErr w:type="gramStart"/>
      <w:r w:rsidRPr="007A3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3E37">
        <w:rPr>
          <w:rFonts w:ascii="Times New Roman" w:hAnsi="Times New Roman" w:cs="Times New Roman"/>
          <w:sz w:val="24"/>
          <w:szCs w:val="24"/>
        </w:rPr>
        <w:t>.</w:t>
      </w:r>
    </w:p>
    <w:p w:rsidR="00D46DBD" w:rsidRPr="007A3E37" w:rsidRDefault="00D46DBD" w:rsidP="007A3E3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E37">
        <w:rPr>
          <w:rFonts w:ascii="Times New Roman" w:hAnsi="Times New Roman" w:cs="Times New Roman"/>
          <w:sz w:val="24"/>
          <w:szCs w:val="24"/>
        </w:rPr>
        <w:t xml:space="preserve">Мухина В.С. Возрастная психология. Феноменология развития: учебник для </w:t>
      </w:r>
      <w:proofErr w:type="spellStart"/>
      <w:r w:rsidRPr="007A3E37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7A3E3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A3E37">
        <w:rPr>
          <w:rFonts w:ascii="Times New Roman" w:hAnsi="Times New Roman" w:cs="Times New Roman"/>
          <w:sz w:val="24"/>
          <w:szCs w:val="24"/>
        </w:rPr>
        <w:t>ысш</w:t>
      </w:r>
      <w:proofErr w:type="spellEnd"/>
      <w:r w:rsidRPr="007A3E37">
        <w:rPr>
          <w:rFonts w:ascii="Times New Roman" w:hAnsi="Times New Roman" w:cs="Times New Roman"/>
          <w:sz w:val="24"/>
          <w:szCs w:val="24"/>
        </w:rPr>
        <w:t xml:space="preserve">. учеб. заведений/В.С.Мухина. -10-е изд., </w:t>
      </w:r>
      <w:proofErr w:type="spellStart"/>
      <w:r w:rsidRPr="007A3E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A3E37">
        <w:rPr>
          <w:rFonts w:ascii="Times New Roman" w:hAnsi="Times New Roman" w:cs="Times New Roman"/>
          <w:sz w:val="24"/>
          <w:szCs w:val="24"/>
        </w:rPr>
        <w:t>. и доп. - М.: Издательский центр «Академия», 2006. - 608 с.</w:t>
      </w:r>
    </w:p>
    <w:p w:rsidR="007A3E37" w:rsidRPr="007A3E37" w:rsidRDefault="00D46DBD" w:rsidP="007A3E3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E37">
        <w:rPr>
          <w:rFonts w:ascii="Times New Roman" w:hAnsi="Times New Roman" w:cs="Times New Roman"/>
          <w:bCs/>
          <w:sz w:val="24"/>
          <w:szCs w:val="24"/>
        </w:rPr>
        <w:t>Костров, В. В. Шахматный учебник для детей и родителей / В. В. Костров, Д. А. Давлетов. — СПб</w:t>
      </w:r>
      <w:proofErr w:type="gramStart"/>
      <w:r w:rsidRPr="007A3E37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7A3E37">
        <w:rPr>
          <w:rFonts w:ascii="Times New Roman" w:hAnsi="Times New Roman" w:cs="Times New Roman"/>
          <w:bCs/>
          <w:sz w:val="24"/>
          <w:szCs w:val="24"/>
        </w:rPr>
        <w:t>Литера, 2005;</w:t>
      </w:r>
    </w:p>
    <w:p w:rsidR="007A3E37" w:rsidRPr="007A3E37" w:rsidRDefault="00B9621C" w:rsidP="007A3E3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 </w:t>
      </w:r>
      <w:r w:rsidRPr="007A3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A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школе. Сост. </w:t>
      </w:r>
      <w:proofErr w:type="spellStart"/>
      <w:r w:rsidRPr="007A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Б.Гершунский</w:t>
      </w:r>
      <w:proofErr w:type="spellEnd"/>
      <w:r w:rsidRPr="007A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А.Костьев</w:t>
      </w:r>
      <w:proofErr w:type="spellEnd"/>
      <w:r w:rsidRPr="007A3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М.: Педагогика, 1991. </w:t>
      </w:r>
    </w:p>
    <w:p w:rsidR="00B9621C" w:rsidRDefault="007A3E37" w:rsidP="007A3E37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28" w:lineRule="atLeast"/>
        <w:ind w:left="0" w:firstLine="0"/>
        <w:jc w:val="both"/>
      </w:pPr>
      <w:r w:rsidRP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21C" w:rsidRP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ресурс: </w:t>
      </w:r>
      <w:r w:rsidR="00D46DBD" w:rsidRP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уроки по шахмата</w:t>
      </w:r>
      <w:r w:rsidR="00D46DBD" w:rsidRPr="00C41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B9621C" w:rsidRPr="00C41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="00B9621C" w:rsidRP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шахматный портал для детей</w:t>
      </w:r>
      <w:r w:rsidR="00B9621C" w:rsidRPr="00C41C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B9621C" w:rsidRP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Режим доступа (</w:t>
      </w:r>
      <w:hyperlink r:id="rId8" w:history="1">
        <w:r w:rsidR="00D46DBD" w:rsidRPr="00C41C0D">
          <w:rPr>
            <w:rStyle w:val="ab"/>
            <w:rFonts w:ascii="Times New Roman" w:hAnsi="Times New Roman" w:cs="Times New Roman"/>
            <w:sz w:val="24"/>
            <w:szCs w:val="24"/>
          </w:rPr>
          <w:t>https://chesslessons.ru/Lessons/Topic/22</w:t>
        </w:r>
      </w:hyperlink>
      <w:r w:rsidR="00B9621C" w:rsidRPr="00C4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sectPr w:rsidR="00B9621C" w:rsidSect="00BE1A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E3" w:rsidRDefault="00C142E3" w:rsidP="00157A53">
      <w:pPr>
        <w:spacing w:after="0" w:line="240" w:lineRule="auto"/>
      </w:pPr>
      <w:r>
        <w:separator/>
      </w:r>
    </w:p>
  </w:endnote>
  <w:endnote w:type="continuationSeparator" w:id="0">
    <w:p w:rsidR="00C142E3" w:rsidRDefault="00C142E3" w:rsidP="001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E3" w:rsidRDefault="00C142E3" w:rsidP="00157A53">
      <w:pPr>
        <w:spacing w:after="0" w:line="240" w:lineRule="auto"/>
      </w:pPr>
      <w:r>
        <w:separator/>
      </w:r>
    </w:p>
  </w:footnote>
  <w:footnote w:type="continuationSeparator" w:id="0">
    <w:p w:rsidR="00C142E3" w:rsidRDefault="00C142E3" w:rsidP="0015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4D9"/>
    <w:multiLevelType w:val="multilevel"/>
    <w:tmpl w:val="323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E14E0"/>
    <w:multiLevelType w:val="hybridMultilevel"/>
    <w:tmpl w:val="00561D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A45083"/>
    <w:multiLevelType w:val="hybridMultilevel"/>
    <w:tmpl w:val="F32C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32E3"/>
    <w:multiLevelType w:val="hybridMultilevel"/>
    <w:tmpl w:val="C9FE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7186"/>
    <w:multiLevelType w:val="hybridMultilevel"/>
    <w:tmpl w:val="CEAE93CA"/>
    <w:lvl w:ilvl="0" w:tplc="F3300C72">
      <w:start w:val="1"/>
      <w:numFmt w:val="decimal"/>
      <w:lvlText w:val="%1."/>
      <w:lvlJc w:val="left"/>
      <w:pPr>
        <w:ind w:left="1935" w:hanging="19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cs="Times New Roman"/>
      </w:rPr>
    </w:lvl>
  </w:abstractNum>
  <w:abstractNum w:abstractNumId="5">
    <w:nsid w:val="1CAD40B5"/>
    <w:multiLevelType w:val="hybridMultilevel"/>
    <w:tmpl w:val="09821E78"/>
    <w:lvl w:ilvl="0" w:tplc="6BAE6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E81466"/>
    <w:multiLevelType w:val="multilevel"/>
    <w:tmpl w:val="73A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2B2D54"/>
    <w:multiLevelType w:val="hybridMultilevel"/>
    <w:tmpl w:val="5012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114E5"/>
    <w:multiLevelType w:val="hybridMultilevel"/>
    <w:tmpl w:val="9CE442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543788"/>
    <w:multiLevelType w:val="hybridMultilevel"/>
    <w:tmpl w:val="35E03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E02D17"/>
    <w:multiLevelType w:val="multilevel"/>
    <w:tmpl w:val="0D5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72CF3"/>
    <w:multiLevelType w:val="hybridMultilevel"/>
    <w:tmpl w:val="CEAE93CA"/>
    <w:lvl w:ilvl="0" w:tplc="F3300C72">
      <w:start w:val="1"/>
      <w:numFmt w:val="decimal"/>
      <w:lvlText w:val="%1."/>
      <w:lvlJc w:val="left"/>
      <w:pPr>
        <w:ind w:left="1935" w:hanging="19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cs="Times New Roman"/>
      </w:rPr>
    </w:lvl>
  </w:abstractNum>
  <w:abstractNum w:abstractNumId="12">
    <w:nsid w:val="3C4018A0"/>
    <w:multiLevelType w:val="multilevel"/>
    <w:tmpl w:val="C2B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722A3A"/>
    <w:multiLevelType w:val="multilevel"/>
    <w:tmpl w:val="5A96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C7FA7"/>
    <w:multiLevelType w:val="multilevel"/>
    <w:tmpl w:val="F81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A86DCF"/>
    <w:multiLevelType w:val="multilevel"/>
    <w:tmpl w:val="CC9E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346F7"/>
    <w:multiLevelType w:val="hybridMultilevel"/>
    <w:tmpl w:val="7D0A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01507"/>
    <w:multiLevelType w:val="multilevel"/>
    <w:tmpl w:val="E35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C37F40"/>
    <w:multiLevelType w:val="multilevel"/>
    <w:tmpl w:val="0F5C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4F273E"/>
    <w:multiLevelType w:val="multilevel"/>
    <w:tmpl w:val="51F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1B57B8"/>
    <w:multiLevelType w:val="hybridMultilevel"/>
    <w:tmpl w:val="E4C87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B43AE8"/>
    <w:multiLevelType w:val="multilevel"/>
    <w:tmpl w:val="81425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6830579E"/>
    <w:multiLevelType w:val="multilevel"/>
    <w:tmpl w:val="0B5645E4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94"/>
        </w:tabs>
        <w:ind w:left="39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  <w:sz w:val="20"/>
      </w:rPr>
    </w:lvl>
  </w:abstractNum>
  <w:abstractNum w:abstractNumId="23">
    <w:nsid w:val="68B0792F"/>
    <w:multiLevelType w:val="multilevel"/>
    <w:tmpl w:val="C1766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7B780340"/>
    <w:multiLevelType w:val="multilevel"/>
    <w:tmpl w:val="EE1C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C405CE"/>
    <w:multiLevelType w:val="hybridMultilevel"/>
    <w:tmpl w:val="C04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D6668"/>
    <w:multiLevelType w:val="hybridMultilevel"/>
    <w:tmpl w:val="E5CE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3"/>
  </w:num>
  <w:num w:numId="11">
    <w:abstractNumId w:val="11"/>
  </w:num>
  <w:num w:numId="12">
    <w:abstractNumId w:val="28"/>
  </w:num>
  <w:num w:numId="13">
    <w:abstractNumId w:val="17"/>
  </w:num>
  <w:num w:numId="14">
    <w:abstractNumId w:val="19"/>
  </w:num>
  <w:num w:numId="15">
    <w:abstractNumId w:val="14"/>
  </w:num>
  <w:num w:numId="16">
    <w:abstractNumId w:val="0"/>
  </w:num>
  <w:num w:numId="17">
    <w:abstractNumId w:val="6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3"/>
  </w:num>
  <w:num w:numId="23">
    <w:abstractNumId w:val="9"/>
  </w:num>
  <w:num w:numId="24">
    <w:abstractNumId w:val="27"/>
  </w:num>
  <w:num w:numId="25">
    <w:abstractNumId w:val="2"/>
  </w:num>
  <w:num w:numId="26">
    <w:abstractNumId w:val="20"/>
  </w:num>
  <w:num w:numId="27">
    <w:abstractNumId w:val="16"/>
  </w:num>
  <w:num w:numId="28">
    <w:abstractNumId w:val="7"/>
  </w:num>
  <w:num w:numId="29">
    <w:abstractNumId w:val="1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F4"/>
    <w:rsid w:val="000A61FA"/>
    <w:rsid w:val="000E3FBB"/>
    <w:rsid w:val="00146E63"/>
    <w:rsid w:val="00147160"/>
    <w:rsid w:val="00157A53"/>
    <w:rsid w:val="002F40A4"/>
    <w:rsid w:val="003B77A7"/>
    <w:rsid w:val="00414A69"/>
    <w:rsid w:val="00581DE8"/>
    <w:rsid w:val="005D7191"/>
    <w:rsid w:val="0071595B"/>
    <w:rsid w:val="007A3E37"/>
    <w:rsid w:val="008A2357"/>
    <w:rsid w:val="00962A41"/>
    <w:rsid w:val="009E0D6B"/>
    <w:rsid w:val="00B9621C"/>
    <w:rsid w:val="00BE1AF4"/>
    <w:rsid w:val="00C142E3"/>
    <w:rsid w:val="00C41C0D"/>
    <w:rsid w:val="00D46DBD"/>
    <w:rsid w:val="00D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4"/>
  </w:style>
  <w:style w:type="paragraph" w:styleId="2">
    <w:name w:val="heading 2"/>
    <w:basedOn w:val="a"/>
    <w:link w:val="20"/>
    <w:uiPriority w:val="9"/>
    <w:qFormat/>
    <w:rsid w:val="007A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F4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A53"/>
  </w:style>
  <w:style w:type="paragraph" w:styleId="a5">
    <w:name w:val="footer"/>
    <w:basedOn w:val="a"/>
    <w:link w:val="a6"/>
    <w:uiPriority w:val="99"/>
    <w:semiHidden/>
    <w:unhideWhenUsed/>
    <w:rsid w:val="0015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A53"/>
  </w:style>
  <w:style w:type="paragraph" w:styleId="a7">
    <w:name w:val="Normal (Web)"/>
    <w:basedOn w:val="a"/>
    <w:uiPriority w:val="99"/>
    <w:unhideWhenUsed/>
    <w:rsid w:val="00B9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621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B9621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96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D46DB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46DB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3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18">
    <w:name w:val="color_18"/>
    <w:basedOn w:val="a0"/>
    <w:rsid w:val="007A3E37"/>
  </w:style>
  <w:style w:type="paragraph" w:customStyle="1" w:styleId="font8">
    <w:name w:val="font_8"/>
    <w:basedOn w:val="a"/>
    <w:rsid w:val="007A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lessons.ru/Lessons/Topic/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2D52-BD47-490B-B841-4A303338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vrev1</cp:lastModifiedBy>
  <cp:revision>9</cp:revision>
  <dcterms:created xsi:type="dcterms:W3CDTF">2020-06-02T16:47:00Z</dcterms:created>
  <dcterms:modified xsi:type="dcterms:W3CDTF">2020-06-04T07:59:00Z</dcterms:modified>
</cp:coreProperties>
</file>