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38" w:rsidRDefault="00974838" w:rsidP="00974838">
      <w:pPr>
        <w:pStyle w:val="Default"/>
      </w:pPr>
    </w:p>
    <w:p w:rsidR="00974838" w:rsidRPr="003B08A4" w:rsidRDefault="00974838" w:rsidP="00C23D64">
      <w:pPr>
        <w:pStyle w:val="Default"/>
        <w:ind w:left="1134" w:right="1134"/>
        <w:rPr>
          <w:b/>
          <w:bCs/>
          <w:i/>
          <w:iCs/>
          <w:sz w:val="28"/>
          <w:szCs w:val="28"/>
        </w:rPr>
      </w:pPr>
      <w:r>
        <w:t xml:space="preserve"> </w:t>
      </w:r>
      <w:r w:rsidRPr="003B08A4">
        <w:rPr>
          <w:b/>
          <w:bCs/>
          <w:i/>
          <w:iCs/>
          <w:sz w:val="28"/>
          <w:szCs w:val="28"/>
        </w:rPr>
        <w:t>Анализ деятельности МОУ СОШ №23 по оздоровлению обучающихся и формированию у них навыков здорового о</w:t>
      </w:r>
      <w:r w:rsidR="00640EC6" w:rsidRPr="003B08A4">
        <w:rPr>
          <w:b/>
          <w:bCs/>
          <w:i/>
          <w:iCs/>
          <w:sz w:val="28"/>
          <w:szCs w:val="28"/>
        </w:rPr>
        <w:t xml:space="preserve">браза жизни за 2014-2016 </w:t>
      </w:r>
      <w:r w:rsidRPr="003B08A4">
        <w:rPr>
          <w:b/>
          <w:bCs/>
          <w:i/>
          <w:iCs/>
          <w:sz w:val="28"/>
          <w:szCs w:val="28"/>
        </w:rPr>
        <w:t xml:space="preserve"> годы.</w:t>
      </w:r>
    </w:p>
    <w:p w:rsidR="00651AD9" w:rsidRPr="003B08A4" w:rsidRDefault="00651AD9" w:rsidP="00C23D64">
      <w:pPr>
        <w:pStyle w:val="Default"/>
        <w:ind w:left="1134" w:right="1134"/>
        <w:rPr>
          <w:b/>
          <w:bCs/>
          <w:i/>
          <w:iCs/>
          <w:sz w:val="28"/>
          <w:szCs w:val="28"/>
        </w:rPr>
      </w:pPr>
    </w:p>
    <w:p w:rsidR="00651AD9" w:rsidRPr="003B08A4" w:rsidRDefault="00651AD9" w:rsidP="00C23D64">
      <w:pPr>
        <w:pStyle w:val="Default"/>
        <w:ind w:left="1134" w:right="1134"/>
        <w:rPr>
          <w:b/>
          <w:bCs/>
          <w:i/>
          <w:iCs/>
          <w:sz w:val="28"/>
          <w:szCs w:val="28"/>
        </w:rPr>
      </w:pPr>
    </w:p>
    <w:p w:rsidR="00651AD9" w:rsidRPr="003B08A4" w:rsidRDefault="00651AD9" w:rsidP="003B08A4">
      <w:pPr>
        <w:pStyle w:val="Default"/>
        <w:spacing w:line="240" w:lineRule="atLeast"/>
        <w:ind w:left="1134" w:right="1134"/>
        <w:rPr>
          <w:sz w:val="28"/>
          <w:szCs w:val="28"/>
        </w:rPr>
      </w:pPr>
      <w:r w:rsidRPr="003B08A4">
        <w:rPr>
          <w:sz w:val="28"/>
          <w:szCs w:val="28"/>
        </w:rPr>
        <w:t>1.Общая характеристика образовательной организации:</w:t>
      </w:r>
    </w:p>
    <w:p w:rsidR="00651AD9" w:rsidRPr="003B08A4" w:rsidRDefault="00651AD9" w:rsidP="003B08A4">
      <w:pPr>
        <w:pStyle w:val="Default"/>
        <w:spacing w:line="240" w:lineRule="atLeast"/>
        <w:ind w:left="1134" w:right="1134"/>
        <w:rPr>
          <w:sz w:val="28"/>
          <w:szCs w:val="28"/>
        </w:rPr>
      </w:pPr>
      <w:r w:rsidRPr="003B08A4">
        <w:rPr>
          <w:sz w:val="28"/>
          <w:szCs w:val="28"/>
        </w:rPr>
        <w:t>1.1.Наименование образовательной организации:</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Муниципальное общеобразовательное учреждение «Средняя общеобразовательная школа № 23» (МОУ СОШ № 23)</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1.2.Юридический и фактический адрес образовательной организации</w:t>
      </w:r>
      <w:proofErr w:type="gramStart"/>
      <w:r w:rsidRPr="003B08A4">
        <w:rPr>
          <w:rFonts w:ascii="Times New Roman" w:hAnsi="Times New Roman" w:cs="Times New Roman"/>
          <w:sz w:val="28"/>
          <w:szCs w:val="28"/>
        </w:rPr>
        <w:t xml:space="preserve"> :</w:t>
      </w:r>
      <w:proofErr w:type="gramEnd"/>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357028 Ставропольский край, </w:t>
      </w:r>
      <w:proofErr w:type="spellStart"/>
      <w:r w:rsidRPr="003B08A4">
        <w:rPr>
          <w:rFonts w:ascii="Times New Roman" w:hAnsi="Times New Roman" w:cs="Times New Roman"/>
          <w:sz w:val="28"/>
          <w:szCs w:val="28"/>
        </w:rPr>
        <w:t>Кочубеевский</w:t>
      </w:r>
      <w:proofErr w:type="spellEnd"/>
      <w:r w:rsidRPr="003B08A4">
        <w:rPr>
          <w:rFonts w:ascii="Times New Roman" w:hAnsi="Times New Roman" w:cs="Times New Roman"/>
          <w:sz w:val="28"/>
          <w:szCs w:val="28"/>
        </w:rPr>
        <w:t xml:space="preserve"> район, хутор  </w:t>
      </w:r>
      <w:proofErr w:type="spellStart"/>
      <w:r w:rsidRPr="003B08A4">
        <w:rPr>
          <w:rFonts w:ascii="Times New Roman" w:hAnsi="Times New Roman" w:cs="Times New Roman"/>
          <w:sz w:val="28"/>
          <w:szCs w:val="28"/>
        </w:rPr>
        <w:t>Усть-Невинский</w:t>
      </w:r>
      <w:proofErr w:type="spellEnd"/>
      <w:r w:rsidRPr="003B08A4">
        <w:rPr>
          <w:rFonts w:ascii="Times New Roman" w:hAnsi="Times New Roman" w:cs="Times New Roman"/>
          <w:sz w:val="28"/>
          <w:szCs w:val="28"/>
        </w:rPr>
        <w:t>,</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улица Кубанская, 1.</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lang w:val="en-US"/>
        </w:rPr>
        <w:t>E</w:t>
      </w:r>
      <w:r w:rsidRPr="003B08A4">
        <w:rPr>
          <w:rFonts w:ascii="Times New Roman" w:hAnsi="Times New Roman" w:cs="Times New Roman"/>
          <w:sz w:val="28"/>
          <w:szCs w:val="28"/>
        </w:rPr>
        <w:t>-</w:t>
      </w:r>
      <w:r w:rsidRPr="003B08A4">
        <w:rPr>
          <w:rFonts w:ascii="Times New Roman" w:hAnsi="Times New Roman" w:cs="Times New Roman"/>
          <w:sz w:val="28"/>
          <w:szCs w:val="28"/>
          <w:lang w:val="en-US"/>
        </w:rPr>
        <w:t>mail</w:t>
      </w:r>
      <w:r w:rsidRPr="003B08A4">
        <w:rPr>
          <w:rFonts w:ascii="Times New Roman" w:hAnsi="Times New Roman" w:cs="Times New Roman"/>
          <w:sz w:val="28"/>
          <w:szCs w:val="28"/>
        </w:rPr>
        <w:t xml:space="preserve">       </w:t>
      </w:r>
      <w:proofErr w:type="spellStart"/>
      <w:r w:rsidRPr="003B08A4">
        <w:rPr>
          <w:rFonts w:ascii="Times New Roman" w:hAnsi="Times New Roman" w:cs="Times New Roman"/>
          <w:snapToGrid w:val="0"/>
          <w:color w:val="000000"/>
          <w:sz w:val="28"/>
          <w:szCs w:val="28"/>
          <w:lang w:val="en-US"/>
        </w:rPr>
        <w:t>ustnevschool</w:t>
      </w:r>
      <w:proofErr w:type="spellEnd"/>
      <w:r w:rsidRPr="003B08A4">
        <w:rPr>
          <w:rFonts w:ascii="Times New Roman" w:hAnsi="Times New Roman" w:cs="Times New Roman"/>
          <w:snapToGrid w:val="0"/>
          <w:color w:val="000000"/>
          <w:sz w:val="28"/>
          <w:szCs w:val="28"/>
        </w:rPr>
        <w:t>23@</w:t>
      </w:r>
      <w:r w:rsidRPr="003B08A4">
        <w:rPr>
          <w:rFonts w:ascii="Times New Roman" w:hAnsi="Times New Roman" w:cs="Times New Roman"/>
          <w:snapToGrid w:val="0"/>
          <w:color w:val="000000"/>
          <w:sz w:val="28"/>
          <w:szCs w:val="28"/>
          <w:lang w:val="en-US"/>
        </w:rPr>
        <w:t>mail</w:t>
      </w:r>
      <w:r w:rsidRPr="003B08A4">
        <w:rPr>
          <w:rFonts w:ascii="Times New Roman" w:hAnsi="Times New Roman" w:cs="Times New Roman"/>
          <w:snapToGrid w:val="0"/>
          <w:color w:val="000000"/>
          <w:sz w:val="28"/>
          <w:szCs w:val="28"/>
        </w:rPr>
        <w:t>.</w:t>
      </w:r>
      <w:proofErr w:type="spellStart"/>
      <w:r w:rsidRPr="003B08A4">
        <w:rPr>
          <w:rFonts w:ascii="Times New Roman" w:hAnsi="Times New Roman" w:cs="Times New Roman"/>
          <w:snapToGrid w:val="0"/>
          <w:color w:val="000000"/>
          <w:sz w:val="28"/>
          <w:szCs w:val="28"/>
          <w:lang w:val="en-US"/>
        </w:rPr>
        <w:t>ru</w:t>
      </w:r>
      <w:proofErr w:type="spellEnd"/>
      <w:r w:rsidRPr="003B08A4">
        <w:rPr>
          <w:rFonts w:ascii="Times New Roman" w:hAnsi="Times New Roman" w:cs="Times New Roman"/>
          <w:sz w:val="28"/>
          <w:szCs w:val="28"/>
        </w:rPr>
        <w:t xml:space="preserve">        Тел. (86550)42172, (86550)42145 </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1.3. Сколько лет существует организация  -</w:t>
      </w:r>
      <w:r w:rsidR="00230E20" w:rsidRPr="003B08A4">
        <w:rPr>
          <w:rFonts w:ascii="Times New Roman" w:hAnsi="Times New Roman" w:cs="Times New Roman"/>
          <w:sz w:val="28"/>
          <w:szCs w:val="28"/>
        </w:rPr>
        <w:t xml:space="preserve"> </w:t>
      </w:r>
      <w:r w:rsidR="005D001F" w:rsidRPr="003B08A4">
        <w:rPr>
          <w:rFonts w:ascii="Times New Roman" w:hAnsi="Times New Roman" w:cs="Times New Roman"/>
          <w:sz w:val="28"/>
          <w:szCs w:val="28"/>
        </w:rPr>
        <w:t>(</w:t>
      </w:r>
      <w:r w:rsidR="00230E20" w:rsidRPr="003B08A4">
        <w:rPr>
          <w:rFonts w:ascii="Times New Roman" w:hAnsi="Times New Roman" w:cs="Times New Roman"/>
          <w:sz w:val="28"/>
          <w:szCs w:val="28"/>
        </w:rPr>
        <w:t xml:space="preserve">год постройки1989г.) 27 лет. </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1.4. Численность </w:t>
      </w:r>
      <w:proofErr w:type="gramStart"/>
      <w:r w:rsidRPr="003B08A4">
        <w:rPr>
          <w:rFonts w:ascii="Times New Roman" w:hAnsi="Times New Roman" w:cs="Times New Roman"/>
          <w:sz w:val="28"/>
          <w:szCs w:val="28"/>
        </w:rPr>
        <w:t>обучающихся</w:t>
      </w:r>
      <w:proofErr w:type="gramEnd"/>
      <w:r w:rsidRPr="003B08A4">
        <w:rPr>
          <w:rFonts w:ascii="Times New Roman" w:hAnsi="Times New Roman" w:cs="Times New Roman"/>
          <w:sz w:val="28"/>
          <w:szCs w:val="28"/>
        </w:rPr>
        <w:t>-</w:t>
      </w:r>
      <w:r w:rsidR="00230E20" w:rsidRPr="003B08A4">
        <w:rPr>
          <w:rFonts w:ascii="Times New Roman" w:hAnsi="Times New Roman" w:cs="Times New Roman"/>
          <w:sz w:val="28"/>
          <w:szCs w:val="28"/>
        </w:rPr>
        <w:t xml:space="preserve"> 202</w:t>
      </w:r>
    </w:p>
    <w:p w:rsidR="00651AD9" w:rsidRPr="003B08A4" w:rsidRDefault="00651AD9"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1.5.Режим работ</w:t>
      </w:r>
      <w:r w:rsidR="005D001F" w:rsidRPr="003B08A4">
        <w:rPr>
          <w:rFonts w:ascii="Times New Roman" w:hAnsi="Times New Roman" w:cs="Times New Roman"/>
          <w:sz w:val="28"/>
          <w:szCs w:val="28"/>
        </w:rPr>
        <w:t xml:space="preserve">ы </w:t>
      </w:r>
      <w:proofErr w:type="gramStart"/>
      <w:r w:rsidR="005D001F" w:rsidRPr="003B08A4">
        <w:rPr>
          <w:rFonts w:ascii="Times New Roman" w:hAnsi="Times New Roman" w:cs="Times New Roman"/>
          <w:sz w:val="28"/>
          <w:szCs w:val="28"/>
        </w:rPr>
        <w:t>(</w:t>
      </w:r>
      <w:r w:rsidRPr="003B08A4">
        <w:rPr>
          <w:rFonts w:ascii="Times New Roman" w:hAnsi="Times New Roman" w:cs="Times New Roman"/>
          <w:sz w:val="28"/>
          <w:szCs w:val="28"/>
        </w:rPr>
        <w:t xml:space="preserve"> </w:t>
      </w:r>
      <w:proofErr w:type="gramEnd"/>
      <w:r w:rsidR="000B16B5" w:rsidRPr="003B08A4">
        <w:rPr>
          <w:rFonts w:ascii="Times New Roman" w:hAnsi="Times New Roman" w:cs="Times New Roman"/>
          <w:sz w:val="28"/>
          <w:szCs w:val="28"/>
        </w:rPr>
        <w:t xml:space="preserve">полный день, </w:t>
      </w:r>
      <w:r w:rsidRPr="003B08A4">
        <w:rPr>
          <w:rFonts w:ascii="Times New Roman" w:hAnsi="Times New Roman" w:cs="Times New Roman"/>
          <w:sz w:val="28"/>
          <w:szCs w:val="28"/>
        </w:rPr>
        <w:t>количество смен</w:t>
      </w:r>
      <w:r w:rsidR="00230E20" w:rsidRPr="003B08A4">
        <w:rPr>
          <w:rFonts w:ascii="Times New Roman" w:hAnsi="Times New Roman" w:cs="Times New Roman"/>
          <w:sz w:val="28"/>
          <w:szCs w:val="28"/>
        </w:rPr>
        <w:t>) –  одна</w:t>
      </w:r>
      <w:r w:rsidR="000B16B5" w:rsidRPr="003B08A4">
        <w:rPr>
          <w:rFonts w:ascii="Times New Roman" w:hAnsi="Times New Roman" w:cs="Times New Roman"/>
          <w:sz w:val="28"/>
          <w:szCs w:val="28"/>
        </w:rPr>
        <w:t xml:space="preserve"> смена.</w:t>
      </w:r>
    </w:p>
    <w:tbl>
      <w:tblPr>
        <w:tblStyle w:val="a3"/>
        <w:tblpPr w:leftFromText="180" w:rightFromText="180" w:vertAnchor="text" w:horzAnchor="page" w:tblpX="1738" w:tblpY="750"/>
        <w:tblW w:w="0" w:type="auto"/>
        <w:tblLook w:val="04A0"/>
      </w:tblPr>
      <w:tblGrid>
        <w:gridCol w:w="2676"/>
        <w:gridCol w:w="456"/>
        <w:gridCol w:w="456"/>
        <w:gridCol w:w="456"/>
        <w:gridCol w:w="456"/>
        <w:gridCol w:w="456"/>
        <w:gridCol w:w="456"/>
        <w:gridCol w:w="456"/>
        <w:gridCol w:w="456"/>
        <w:gridCol w:w="456"/>
        <w:gridCol w:w="456"/>
      </w:tblGrid>
      <w:tr w:rsidR="00CA35EB" w:rsidRPr="000B16B5" w:rsidTr="00CA35EB">
        <w:tc>
          <w:tcPr>
            <w:tcW w:w="0" w:type="auto"/>
          </w:tcPr>
          <w:p w:rsidR="00CA35EB" w:rsidRPr="000B16B5" w:rsidRDefault="00CA35EB" w:rsidP="003B08A4">
            <w:pPr>
              <w:spacing w:line="240" w:lineRule="atLeast"/>
              <w:rPr>
                <w:sz w:val="24"/>
                <w:szCs w:val="24"/>
              </w:rPr>
            </w:pPr>
            <w:r w:rsidRPr="000B16B5">
              <w:rPr>
                <w:sz w:val="24"/>
                <w:szCs w:val="24"/>
              </w:rPr>
              <w:t>класс</w:t>
            </w:r>
          </w:p>
        </w:tc>
        <w:tc>
          <w:tcPr>
            <w:tcW w:w="0" w:type="auto"/>
          </w:tcPr>
          <w:p w:rsidR="00CA35EB" w:rsidRPr="000B16B5" w:rsidRDefault="00CA35EB" w:rsidP="003B08A4">
            <w:pPr>
              <w:spacing w:line="240" w:lineRule="atLeast"/>
              <w:rPr>
                <w:sz w:val="24"/>
                <w:szCs w:val="24"/>
              </w:rPr>
            </w:pPr>
            <w:r w:rsidRPr="000B16B5">
              <w:rPr>
                <w:sz w:val="24"/>
                <w:szCs w:val="24"/>
              </w:rPr>
              <w:t>1</w:t>
            </w:r>
          </w:p>
        </w:tc>
        <w:tc>
          <w:tcPr>
            <w:tcW w:w="0" w:type="auto"/>
          </w:tcPr>
          <w:p w:rsidR="00CA35EB" w:rsidRPr="000B16B5" w:rsidRDefault="00CA35EB" w:rsidP="003B08A4">
            <w:pPr>
              <w:spacing w:line="240" w:lineRule="atLeast"/>
              <w:rPr>
                <w:sz w:val="24"/>
                <w:szCs w:val="24"/>
              </w:rPr>
            </w:pPr>
            <w:r w:rsidRPr="000B16B5">
              <w:rPr>
                <w:sz w:val="24"/>
                <w:szCs w:val="24"/>
              </w:rPr>
              <w:t>2</w:t>
            </w:r>
          </w:p>
        </w:tc>
        <w:tc>
          <w:tcPr>
            <w:tcW w:w="0" w:type="auto"/>
          </w:tcPr>
          <w:p w:rsidR="00CA35EB" w:rsidRPr="000B16B5" w:rsidRDefault="00CA35EB" w:rsidP="003B08A4">
            <w:pPr>
              <w:spacing w:line="240" w:lineRule="atLeast"/>
              <w:rPr>
                <w:sz w:val="24"/>
                <w:szCs w:val="24"/>
              </w:rPr>
            </w:pPr>
            <w:r w:rsidRPr="000B16B5">
              <w:rPr>
                <w:sz w:val="24"/>
                <w:szCs w:val="24"/>
              </w:rPr>
              <w:t>3</w:t>
            </w:r>
          </w:p>
        </w:tc>
        <w:tc>
          <w:tcPr>
            <w:tcW w:w="0" w:type="auto"/>
          </w:tcPr>
          <w:p w:rsidR="00CA35EB" w:rsidRPr="000B16B5" w:rsidRDefault="00CA35EB" w:rsidP="003B08A4">
            <w:pPr>
              <w:spacing w:line="240" w:lineRule="atLeast"/>
              <w:rPr>
                <w:sz w:val="24"/>
                <w:szCs w:val="24"/>
              </w:rPr>
            </w:pPr>
            <w:r w:rsidRPr="000B16B5">
              <w:rPr>
                <w:sz w:val="24"/>
                <w:szCs w:val="24"/>
              </w:rPr>
              <w:t>4</w:t>
            </w:r>
          </w:p>
        </w:tc>
        <w:tc>
          <w:tcPr>
            <w:tcW w:w="0" w:type="auto"/>
          </w:tcPr>
          <w:p w:rsidR="00CA35EB" w:rsidRPr="000B16B5" w:rsidRDefault="00CA35EB" w:rsidP="003B08A4">
            <w:pPr>
              <w:spacing w:line="240" w:lineRule="atLeast"/>
              <w:rPr>
                <w:sz w:val="24"/>
                <w:szCs w:val="24"/>
              </w:rPr>
            </w:pPr>
            <w:r w:rsidRPr="000B16B5">
              <w:rPr>
                <w:sz w:val="24"/>
                <w:szCs w:val="24"/>
              </w:rPr>
              <w:t>5</w:t>
            </w:r>
          </w:p>
        </w:tc>
        <w:tc>
          <w:tcPr>
            <w:tcW w:w="0" w:type="auto"/>
          </w:tcPr>
          <w:p w:rsidR="00CA35EB" w:rsidRPr="000B16B5" w:rsidRDefault="00CA35EB" w:rsidP="003B08A4">
            <w:pPr>
              <w:spacing w:line="240" w:lineRule="atLeast"/>
              <w:rPr>
                <w:sz w:val="24"/>
                <w:szCs w:val="24"/>
              </w:rPr>
            </w:pPr>
            <w:r w:rsidRPr="000B16B5">
              <w:rPr>
                <w:sz w:val="24"/>
                <w:szCs w:val="24"/>
              </w:rPr>
              <w:t>6</w:t>
            </w:r>
          </w:p>
        </w:tc>
        <w:tc>
          <w:tcPr>
            <w:tcW w:w="456" w:type="dxa"/>
          </w:tcPr>
          <w:p w:rsidR="00CA35EB" w:rsidRPr="000B16B5" w:rsidRDefault="00CA35EB" w:rsidP="003B08A4">
            <w:pPr>
              <w:spacing w:line="240" w:lineRule="atLeast"/>
              <w:rPr>
                <w:sz w:val="24"/>
                <w:szCs w:val="24"/>
              </w:rPr>
            </w:pPr>
            <w:r w:rsidRPr="000B16B5">
              <w:rPr>
                <w:sz w:val="24"/>
                <w:szCs w:val="24"/>
              </w:rPr>
              <w:t>7</w:t>
            </w:r>
          </w:p>
        </w:tc>
        <w:tc>
          <w:tcPr>
            <w:tcW w:w="456" w:type="dxa"/>
          </w:tcPr>
          <w:p w:rsidR="00CA35EB" w:rsidRPr="000B16B5" w:rsidRDefault="00CA35EB" w:rsidP="003B08A4">
            <w:pPr>
              <w:spacing w:line="240" w:lineRule="atLeast"/>
              <w:rPr>
                <w:sz w:val="24"/>
                <w:szCs w:val="24"/>
              </w:rPr>
            </w:pPr>
            <w:r w:rsidRPr="000B16B5">
              <w:rPr>
                <w:sz w:val="24"/>
                <w:szCs w:val="24"/>
              </w:rPr>
              <w:t>8</w:t>
            </w:r>
          </w:p>
        </w:tc>
        <w:tc>
          <w:tcPr>
            <w:tcW w:w="456" w:type="dxa"/>
          </w:tcPr>
          <w:p w:rsidR="00CA35EB" w:rsidRPr="000B16B5" w:rsidRDefault="00CA35EB" w:rsidP="003B08A4">
            <w:pPr>
              <w:spacing w:line="240" w:lineRule="atLeast"/>
              <w:rPr>
                <w:sz w:val="24"/>
                <w:szCs w:val="24"/>
              </w:rPr>
            </w:pPr>
            <w:r w:rsidRPr="000B16B5">
              <w:rPr>
                <w:sz w:val="24"/>
                <w:szCs w:val="24"/>
              </w:rPr>
              <w:t>9</w:t>
            </w:r>
          </w:p>
        </w:tc>
        <w:tc>
          <w:tcPr>
            <w:tcW w:w="456" w:type="dxa"/>
          </w:tcPr>
          <w:p w:rsidR="00CA35EB" w:rsidRPr="000B16B5" w:rsidRDefault="00CA35EB" w:rsidP="003B08A4">
            <w:pPr>
              <w:spacing w:line="240" w:lineRule="atLeast"/>
              <w:rPr>
                <w:sz w:val="24"/>
                <w:szCs w:val="24"/>
              </w:rPr>
            </w:pPr>
            <w:r w:rsidRPr="000B16B5">
              <w:rPr>
                <w:sz w:val="24"/>
                <w:szCs w:val="24"/>
              </w:rPr>
              <w:t>10</w:t>
            </w:r>
          </w:p>
        </w:tc>
      </w:tr>
      <w:tr w:rsidR="00CA35EB" w:rsidRPr="000B16B5" w:rsidTr="00CA35EB">
        <w:tc>
          <w:tcPr>
            <w:tcW w:w="0" w:type="auto"/>
          </w:tcPr>
          <w:p w:rsidR="00CA35EB" w:rsidRPr="000B16B5" w:rsidRDefault="00CA35EB" w:rsidP="003B08A4">
            <w:pPr>
              <w:spacing w:line="240" w:lineRule="atLeast"/>
              <w:rPr>
                <w:sz w:val="24"/>
                <w:szCs w:val="24"/>
              </w:rPr>
            </w:pPr>
            <w:r w:rsidRPr="000B16B5">
              <w:rPr>
                <w:sz w:val="24"/>
                <w:szCs w:val="24"/>
              </w:rPr>
              <w:t xml:space="preserve">Количество </w:t>
            </w:r>
            <w:r>
              <w:rPr>
                <w:sz w:val="24"/>
                <w:szCs w:val="24"/>
              </w:rPr>
              <w:t>классов</w:t>
            </w:r>
          </w:p>
        </w:tc>
        <w:tc>
          <w:tcPr>
            <w:tcW w:w="0" w:type="auto"/>
          </w:tcPr>
          <w:p w:rsidR="00CA35EB" w:rsidRPr="000B16B5" w:rsidRDefault="00CA35EB" w:rsidP="003B08A4">
            <w:pPr>
              <w:spacing w:line="240" w:lineRule="atLeast"/>
              <w:rPr>
                <w:sz w:val="24"/>
                <w:szCs w:val="24"/>
              </w:rPr>
            </w:pPr>
            <w:r>
              <w:rPr>
                <w:sz w:val="24"/>
                <w:szCs w:val="24"/>
              </w:rPr>
              <w:t>2</w:t>
            </w:r>
          </w:p>
        </w:tc>
        <w:tc>
          <w:tcPr>
            <w:tcW w:w="0" w:type="auto"/>
          </w:tcPr>
          <w:p w:rsidR="00CA35EB" w:rsidRPr="000B16B5" w:rsidRDefault="00CA35EB" w:rsidP="003B08A4">
            <w:pPr>
              <w:spacing w:line="240" w:lineRule="atLeast"/>
              <w:rPr>
                <w:sz w:val="24"/>
                <w:szCs w:val="24"/>
              </w:rPr>
            </w:pPr>
            <w:r>
              <w:rPr>
                <w:sz w:val="24"/>
                <w:szCs w:val="24"/>
              </w:rPr>
              <w:t>2</w:t>
            </w:r>
          </w:p>
        </w:tc>
        <w:tc>
          <w:tcPr>
            <w:tcW w:w="0" w:type="auto"/>
          </w:tcPr>
          <w:p w:rsidR="00CA35EB" w:rsidRPr="000B16B5" w:rsidRDefault="00CA35EB" w:rsidP="003B08A4">
            <w:pPr>
              <w:spacing w:line="240" w:lineRule="atLeast"/>
              <w:rPr>
                <w:sz w:val="24"/>
                <w:szCs w:val="24"/>
              </w:rPr>
            </w:pPr>
            <w:r>
              <w:rPr>
                <w:sz w:val="24"/>
                <w:szCs w:val="24"/>
              </w:rPr>
              <w:t>2</w:t>
            </w:r>
          </w:p>
        </w:tc>
        <w:tc>
          <w:tcPr>
            <w:tcW w:w="0" w:type="auto"/>
          </w:tcPr>
          <w:p w:rsidR="00CA35EB" w:rsidRPr="000B16B5" w:rsidRDefault="00CA35EB" w:rsidP="003B08A4">
            <w:pPr>
              <w:spacing w:line="240" w:lineRule="atLeast"/>
              <w:rPr>
                <w:sz w:val="24"/>
                <w:szCs w:val="24"/>
              </w:rPr>
            </w:pPr>
            <w:r>
              <w:rPr>
                <w:sz w:val="24"/>
                <w:szCs w:val="24"/>
              </w:rPr>
              <w:t>2</w:t>
            </w:r>
          </w:p>
        </w:tc>
        <w:tc>
          <w:tcPr>
            <w:tcW w:w="0" w:type="auto"/>
          </w:tcPr>
          <w:p w:rsidR="00CA35EB" w:rsidRPr="000B16B5" w:rsidRDefault="00CA35EB" w:rsidP="003B08A4">
            <w:pPr>
              <w:spacing w:line="240" w:lineRule="atLeast"/>
              <w:rPr>
                <w:sz w:val="24"/>
                <w:szCs w:val="24"/>
              </w:rPr>
            </w:pPr>
            <w:r>
              <w:rPr>
                <w:sz w:val="24"/>
                <w:szCs w:val="24"/>
              </w:rPr>
              <w:t>1</w:t>
            </w:r>
          </w:p>
        </w:tc>
        <w:tc>
          <w:tcPr>
            <w:tcW w:w="0" w:type="auto"/>
          </w:tcPr>
          <w:p w:rsidR="00CA35EB" w:rsidRPr="000B16B5" w:rsidRDefault="00CA35EB" w:rsidP="003B08A4">
            <w:pPr>
              <w:spacing w:line="240" w:lineRule="atLeast"/>
              <w:rPr>
                <w:sz w:val="24"/>
                <w:szCs w:val="24"/>
              </w:rPr>
            </w:pPr>
            <w:r>
              <w:rPr>
                <w:sz w:val="24"/>
                <w:szCs w:val="24"/>
              </w:rPr>
              <w:t>2</w:t>
            </w:r>
          </w:p>
        </w:tc>
        <w:tc>
          <w:tcPr>
            <w:tcW w:w="456" w:type="dxa"/>
          </w:tcPr>
          <w:p w:rsidR="00CA35EB" w:rsidRPr="000B16B5" w:rsidRDefault="00CA35EB" w:rsidP="003B08A4">
            <w:pPr>
              <w:spacing w:line="240" w:lineRule="atLeast"/>
              <w:rPr>
                <w:sz w:val="24"/>
                <w:szCs w:val="24"/>
              </w:rPr>
            </w:pPr>
            <w:r>
              <w:rPr>
                <w:sz w:val="24"/>
                <w:szCs w:val="24"/>
              </w:rPr>
              <w:t>1</w:t>
            </w:r>
          </w:p>
        </w:tc>
        <w:tc>
          <w:tcPr>
            <w:tcW w:w="456" w:type="dxa"/>
          </w:tcPr>
          <w:p w:rsidR="00CA35EB" w:rsidRPr="000B16B5" w:rsidRDefault="00CA35EB" w:rsidP="003B08A4">
            <w:pPr>
              <w:spacing w:line="240" w:lineRule="atLeast"/>
              <w:rPr>
                <w:sz w:val="24"/>
                <w:szCs w:val="24"/>
              </w:rPr>
            </w:pPr>
            <w:r>
              <w:rPr>
                <w:sz w:val="24"/>
                <w:szCs w:val="24"/>
              </w:rPr>
              <w:t>1</w:t>
            </w:r>
          </w:p>
        </w:tc>
        <w:tc>
          <w:tcPr>
            <w:tcW w:w="456" w:type="dxa"/>
          </w:tcPr>
          <w:p w:rsidR="00CA35EB" w:rsidRPr="000B16B5" w:rsidRDefault="00CA35EB" w:rsidP="003B08A4">
            <w:pPr>
              <w:spacing w:line="240" w:lineRule="atLeast"/>
              <w:rPr>
                <w:sz w:val="24"/>
                <w:szCs w:val="24"/>
              </w:rPr>
            </w:pPr>
            <w:r>
              <w:rPr>
                <w:sz w:val="24"/>
                <w:szCs w:val="24"/>
              </w:rPr>
              <w:t>1</w:t>
            </w:r>
          </w:p>
        </w:tc>
        <w:tc>
          <w:tcPr>
            <w:tcW w:w="456" w:type="dxa"/>
          </w:tcPr>
          <w:p w:rsidR="00CA35EB" w:rsidRPr="000B16B5" w:rsidRDefault="00CA35EB" w:rsidP="003B08A4">
            <w:pPr>
              <w:spacing w:line="240" w:lineRule="atLeast"/>
              <w:rPr>
                <w:sz w:val="24"/>
                <w:szCs w:val="24"/>
              </w:rPr>
            </w:pPr>
            <w:r>
              <w:rPr>
                <w:sz w:val="24"/>
                <w:szCs w:val="24"/>
              </w:rPr>
              <w:t>1</w:t>
            </w:r>
          </w:p>
        </w:tc>
      </w:tr>
      <w:tr w:rsidR="00CA35EB" w:rsidRPr="000B16B5" w:rsidTr="00CA35EB">
        <w:tc>
          <w:tcPr>
            <w:tcW w:w="0" w:type="auto"/>
          </w:tcPr>
          <w:p w:rsidR="00CA35EB" w:rsidRPr="000B16B5" w:rsidRDefault="00CA35EB" w:rsidP="003B08A4">
            <w:pPr>
              <w:spacing w:line="240" w:lineRule="atLeast"/>
              <w:rPr>
                <w:sz w:val="24"/>
                <w:szCs w:val="24"/>
              </w:rPr>
            </w:pPr>
            <w:r>
              <w:rPr>
                <w:sz w:val="24"/>
                <w:szCs w:val="24"/>
              </w:rPr>
              <w:t>Количество учащихся</w:t>
            </w:r>
          </w:p>
        </w:tc>
        <w:tc>
          <w:tcPr>
            <w:tcW w:w="0" w:type="auto"/>
          </w:tcPr>
          <w:p w:rsidR="00CA35EB" w:rsidRPr="000B16B5" w:rsidRDefault="00CA35EB" w:rsidP="003B08A4">
            <w:pPr>
              <w:spacing w:line="240" w:lineRule="atLeast"/>
              <w:rPr>
                <w:sz w:val="24"/>
                <w:szCs w:val="24"/>
              </w:rPr>
            </w:pPr>
            <w:r>
              <w:rPr>
                <w:sz w:val="24"/>
                <w:szCs w:val="24"/>
              </w:rPr>
              <w:t>21</w:t>
            </w:r>
          </w:p>
        </w:tc>
        <w:tc>
          <w:tcPr>
            <w:tcW w:w="0" w:type="auto"/>
          </w:tcPr>
          <w:p w:rsidR="00CA35EB" w:rsidRPr="000B16B5" w:rsidRDefault="00CA35EB" w:rsidP="003B08A4">
            <w:pPr>
              <w:spacing w:line="240" w:lineRule="atLeast"/>
              <w:rPr>
                <w:sz w:val="24"/>
                <w:szCs w:val="24"/>
              </w:rPr>
            </w:pPr>
            <w:r>
              <w:rPr>
                <w:sz w:val="24"/>
                <w:szCs w:val="24"/>
              </w:rPr>
              <w:t>30</w:t>
            </w:r>
          </w:p>
        </w:tc>
        <w:tc>
          <w:tcPr>
            <w:tcW w:w="0" w:type="auto"/>
          </w:tcPr>
          <w:p w:rsidR="00CA35EB" w:rsidRPr="000B16B5" w:rsidRDefault="00CA35EB" w:rsidP="003B08A4">
            <w:pPr>
              <w:spacing w:line="240" w:lineRule="atLeast"/>
              <w:rPr>
                <w:sz w:val="24"/>
                <w:szCs w:val="24"/>
              </w:rPr>
            </w:pPr>
            <w:r>
              <w:rPr>
                <w:sz w:val="24"/>
                <w:szCs w:val="24"/>
              </w:rPr>
              <w:t>29</w:t>
            </w:r>
          </w:p>
        </w:tc>
        <w:tc>
          <w:tcPr>
            <w:tcW w:w="0" w:type="auto"/>
          </w:tcPr>
          <w:p w:rsidR="00CA35EB" w:rsidRPr="000B16B5" w:rsidRDefault="00CA35EB" w:rsidP="003B08A4">
            <w:pPr>
              <w:spacing w:line="240" w:lineRule="atLeast"/>
              <w:rPr>
                <w:sz w:val="24"/>
                <w:szCs w:val="24"/>
              </w:rPr>
            </w:pPr>
            <w:r>
              <w:rPr>
                <w:sz w:val="24"/>
                <w:szCs w:val="24"/>
              </w:rPr>
              <w:t>24</w:t>
            </w:r>
          </w:p>
        </w:tc>
        <w:tc>
          <w:tcPr>
            <w:tcW w:w="0" w:type="auto"/>
          </w:tcPr>
          <w:p w:rsidR="00CA35EB" w:rsidRPr="000B16B5" w:rsidRDefault="00CA35EB" w:rsidP="003B08A4">
            <w:pPr>
              <w:spacing w:line="240" w:lineRule="atLeast"/>
              <w:rPr>
                <w:sz w:val="24"/>
                <w:szCs w:val="24"/>
              </w:rPr>
            </w:pPr>
            <w:r>
              <w:rPr>
                <w:sz w:val="24"/>
                <w:szCs w:val="24"/>
              </w:rPr>
              <w:t>11</w:t>
            </w:r>
          </w:p>
        </w:tc>
        <w:tc>
          <w:tcPr>
            <w:tcW w:w="0" w:type="auto"/>
          </w:tcPr>
          <w:p w:rsidR="00CA35EB" w:rsidRPr="000B16B5" w:rsidRDefault="00CA35EB" w:rsidP="003B08A4">
            <w:pPr>
              <w:spacing w:line="240" w:lineRule="atLeast"/>
              <w:rPr>
                <w:sz w:val="24"/>
                <w:szCs w:val="24"/>
              </w:rPr>
            </w:pPr>
            <w:r>
              <w:rPr>
                <w:sz w:val="24"/>
                <w:szCs w:val="24"/>
              </w:rPr>
              <w:t>23</w:t>
            </w:r>
          </w:p>
        </w:tc>
        <w:tc>
          <w:tcPr>
            <w:tcW w:w="456" w:type="dxa"/>
          </w:tcPr>
          <w:p w:rsidR="00CA35EB" w:rsidRPr="000B16B5" w:rsidRDefault="00CA35EB" w:rsidP="003B08A4">
            <w:pPr>
              <w:spacing w:line="240" w:lineRule="atLeast"/>
              <w:rPr>
                <w:sz w:val="24"/>
                <w:szCs w:val="24"/>
              </w:rPr>
            </w:pPr>
            <w:r>
              <w:rPr>
                <w:sz w:val="24"/>
                <w:szCs w:val="24"/>
              </w:rPr>
              <w:t>21</w:t>
            </w:r>
          </w:p>
        </w:tc>
        <w:tc>
          <w:tcPr>
            <w:tcW w:w="456" w:type="dxa"/>
          </w:tcPr>
          <w:p w:rsidR="00CA35EB" w:rsidRPr="000B16B5" w:rsidRDefault="00CA35EB" w:rsidP="003B08A4">
            <w:pPr>
              <w:spacing w:line="240" w:lineRule="atLeast"/>
              <w:rPr>
                <w:sz w:val="24"/>
                <w:szCs w:val="24"/>
              </w:rPr>
            </w:pPr>
            <w:r>
              <w:rPr>
                <w:sz w:val="24"/>
                <w:szCs w:val="24"/>
              </w:rPr>
              <w:t>14</w:t>
            </w:r>
          </w:p>
        </w:tc>
        <w:tc>
          <w:tcPr>
            <w:tcW w:w="456" w:type="dxa"/>
          </w:tcPr>
          <w:p w:rsidR="00CA35EB" w:rsidRPr="000B16B5" w:rsidRDefault="00CA35EB" w:rsidP="003B08A4">
            <w:pPr>
              <w:spacing w:line="240" w:lineRule="atLeast"/>
              <w:rPr>
                <w:sz w:val="24"/>
                <w:szCs w:val="24"/>
              </w:rPr>
            </w:pPr>
            <w:r>
              <w:rPr>
                <w:sz w:val="24"/>
                <w:szCs w:val="24"/>
              </w:rPr>
              <w:t>20</w:t>
            </w:r>
          </w:p>
        </w:tc>
        <w:tc>
          <w:tcPr>
            <w:tcW w:w="456" w:type="dxa"/>
          </w:tcPr>
          <w:p w:rsidR="00CA35EB" w:rsidRPr="000B16B5" w:rsidRDefault="00CA35EB" w:rsidP="003B08A4">
            <w:pPr>
              <w:spacing w:line="240" w:lineRule="atLeast"/>
              <w:rPr>
                <w:sz w:val="24"/>
                <w:szCs w:val="24"/>
              </w:rPr>
            </w:pPr>
            <w:r>
              <w:rPr>
                <w:sz w:val="24"/>
                <w:szCs w:val="24"/>
              </w:rPr>
              <w:t>9</w:t>
            </w:r>
          </w:p>
        </w:tc>
      </w:tr>
      <w:tr w:rsidR="00CA35EB" w:rsidRPr="000B16B5" w:rsidTr="00CA35EB">
        <w:tc>
          <w:tcPr>
            <w:tcW w:w="0" w:type="auto"/>
          </w:tcPr>
          <w:p w:rsidR="00CA35EB" w:rsidRPr="000B16B5" w:rsidRDefault="00CA35EB" w:rsidP="003B08A4">
            <w:pPr>
              <w:spacing w:line="240" w:lineRule="atLeast"/>
              <w:rPr>
                <w:sz w:val="24"/>
                <w:szCs w:val="24"/>
              </w:rPr>
            </w:pPr>
            <w:r w:rsidRPr="000B16B5">
              <w:rPr>
                <w:sz w:val="24"/>
                <w:szCs w:val="24"/>
              </w:rPr>
              <w:t>Средняя наполняемость</w:t>
            </w:r>
          </w:p>
        </w:tc>
        <w:tc>
          <w:tcPr>
            <w:tcW w:w="0" w:type="auto"/>
          </w:tcPr>
          <w:p w:rsidR="00CA35EB" w:rsidRPr="000B16B5" w:rsidRDefault="00CA35EB" w:rsidP="003B08A4">
            <w:pPr>
              <w:spacing w:line="240" w:lineRule="atLeast"/>
              <w:rPr>
                <w:sz w:val="24"/>
                <w:szCs w:val="24"/>
              </w:rPr>
            </w:pPr>
            <w:r>
              <w:rPr>
                <w:sz w:val="24"/>
                <w:szCs w:val="24"/>
              </w:rPr>
              <w:t>10</w:t>
            </w:r>
          </w:p>
        </w:tc>
        <w:tc>
          <w:tcPr>
            <w:tcW w:w="0" w:type="auto"/>
          </w:tcPr>
          <w:p w:rsidR="00CA35EB" w:rsidRPr="000B16B5" w:rsidRDefault="00CA35EB" w:rsidP="003B08A4">
            <w:pPr>
              <w:spacing w:line="240" w:lineRule="atLeast"/>
              <w:rPr>
                <w:sz w:val="24"/>
                <w:szCs w:val="24"/>
              </w:rPr>
            </w:pPr>
            <w:r>
              <w:rPr>
                <w:sz w:val="24"/>
                <w:szCs w:val="24"/>
              </w:rPr>
              <w:t>15</w:t>
            </w:r>
          </w:p>
        </w:tc>
        <w:tc>
          <w:tcPr>
            <w:tcW w:w="0" w:type="auto"/>
          </w:tcPr>
          <w:p w:rsidR="00CA35EB" w:rsidRPr="000B16B5" w:rsidRDefault="00CA35EB" w:rsidP="003B08A4">
            <w:pPr>
              <w:spacing w:line="240" w:lineRule="atLeast"/>
              <w:rPr>
                <w:sz w:val="24"/>
                <w:szCs w:val="24"/>
              </w:rPr>
            </w:pPr>
            <w:r>
              <w:rPr>
                <w:sz w:val="24"/>
                <w:szCs w:val="24"/>
              </w:rPr>
              <w:t>14</w:t>
            </w:r>
          </w:p>
        </w:tc>
        <w:tc>
          <w:tcPr>
            <w:tcW w:w="0" w:type="auto"/>
          </w:tcPr>
          <w:p w:rsidR="00CA35EB" w:rsidRPr="000B16B5" w:rsidRDefault="00CA35EB" w:rsidP="003B08A4">
            <w:pPr>
              <w:spacing w:line="240" w:lineRule="atLeast"/>
              <w:rPr>
                <w:sz w:val="24"/>
                <w:szCs w:val="24"/>
              </w:rPr>
            </w:pPr>
            <w:r>
              <w:rPr>
                <w:sz w:val="24"/>
                <w:szCs w:val="24"/>
              </w:rPr>
              <w:t>12</w:t>
            </w:r>
          </w:p>
        </w:tc>
        <w:tc>
          <w:tcPr>
            <w:tcW w:w="0" w:type="auto"/>
          </w:tcPr>
          <w:p w:rsidR="00CA35EB" w:rsidRPr="000B16B5" w:rsidRDefault="00CA35EB" w:rsidP="003B08A4">
            <w:pPr>
              <w:spacing w:line="240" w:lineRule="atLeast"/>
              <w:rPr>
                <w:sz w:val="24"/>
                <w:szCs w:val="24"/>
              </w:rPr>
            </w:pPr>
            <w:r>
              <w:rPr>
                <w:sz w:val="24"/>
                <w:szCs w:val="24"/>
              </w:rPr>
              <w:t>11</w:t>
            </w:r>
          </w:p>
        </w:tc>
        <w:tc>
          <w:tcPr>
            <w:tcW w:w="0" w:type="auto"/>
          </w:tcPr>
          <w:p w:rsidR="00CA35EB" w:rsidRPr="000B16B5" w:rsidRDefault="00CA35EB" w:rsidP="003B08A4">
            <w:pPr>
              <w:spacing w:line="240" w:lineRule="atLeast"/>
              <w:rPr>
                <w:sz w:val="24"/>
                <w:szCs w:val="24"/>
              </w:rPr>
            </w:pPr>
            <w:r>
              <w:rPr>
                <w:sz w:val="24"/>
                <w:szCs w:val="24"/>
              </w:rPr>
              <w:t>11</w:t>
            </w:r>
          </w:p>
        </w:tc>
        <w:tc>
          <w:tcPr>
            <w:tcW w:w="456" w:type="dxa"/>
          </w:tcPr>
          <w:p w:rsidR="00CA35EB" w:rsidRPr="000B16B5" w:rsidRDefault="00CA35EB" w:rsidP="003B08A4">
            <w:pPr>
              <w:spacing w:line="240" w:lineRule="atLeast"/>
              <w:rPr>
                <w:sz w:val="24"/>
                <w:szCs w:val="24"/>
              </w:rPr>
            </w:pPr>
            <w:r>
              <w:rPr>
                <w:sz w:val="24"/>
                <w:szCs w:val="24"/>
              </w:rPr>
              <w:t>21</w:t>
            </w:r>
          </w:p>
        </w:tc>
        <w:tc>
          <w:tcPr>
            <w:tcW w:w="456" w:type="dxa"/>
          </w:tcPr>
          <w:p w:rsidR="00CA35EB" w:rsidRPr="000B16B5" w:rsidRDefault="00CA35EB" w:rsidP="003B08A4">
            <w:pPr>
              <w:spacing w:line="240" w:lineRule="atLeast"/>
              <w:rPr>
                <w:sz w:val="24"/>
                <w:szCs w:val="24"/>
              </w:rPr>
            </w:pPr>
            <w:r>
              <w:rPr>
                <w:sz w:val="24"/>
                <w:szCs w:val="24"/>
              </w:rPr>
              <w:t>14</w:t>
            </w:r>
          </w:p>
        </w:tc>
        <w:tc>
          <w:tcPr>
            <w:tcW w:w="456" w:type="dxa"/>
          </w:tcPr>
          <w:p w:rsidR="00CA35EB" w:rsidRPr="000B16B5" w:rsidRDefault="00CA35EB" w:rsidP="003B08A4">
            <w:pPr>
              <w:spacing w:line="240" w:lineRule="atLeast"/>
              <w:rPr>
                <w:sz w:val="24"/>
                <w:szCs w:val="24"/>
              </w:rPr>
            </w:pPr>
            <w:r>
              <w:rPr>
                <w:sz w:val="24"/>
                <w:szCs w:val="24"/>
              </w:rPr>
              <w:t>10</w:t>
            </w:r>
          </w:p>
        </w:tc>
        <w:tc>
          <w:tcPr>
            <w:tcW w:w="456" w:type="dxa"/>
          </w:tcPr>
          <w:p w:rsidR="00CA35EB" w:rsidRPr="000B16B5" w:rsidRDefault="00CA35EB" w:rsidP="003B08A4">
            <w:pPr>
              <w:spacing w:line="240" w:lineRule="atLeast"/>
              <w:rPr>
                <w:sz w:val="24"/>
                <w:szCs w:val="24"/>
              </w:rPr>
            </w:pPr>
            <w:r>
              <w:rPr>
                <w:sz w:val="24"/>
                <w:szCs w:val="24"/>
              </w:rPr>
              <w:t>9</w:t>
            </w:r>
          </w:p>
        </w:tc>
      </w:tr>
    </w:tbl>
    <w:p w:rsidR="000B16B5" w:rsidRPr="003B08A4" w:rsidRDefault="00CA35EB" w:rsidP="003B08A4">
      <w:pPr>
        <w:spacing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 </w:t>
      </w:r>
      <w:r w:rsidR="000B16B5" w:rsidRPr="003B08A4">
        <w:rPr>
          <w:rFonts w:ascii="Times New Roman" w:hAnsi="Times New Roman" w:cs="Times New Roman"/>
          <w:sz w:val="28"/>
          <w:szCs w:val="28"/>
        </w:rPr>
        <w:t>1.6.Сведения о наполняемости классов:</w:t>
      </w:r>
      <w:r w:rsidR="001F74FF" w:rsidRPr="003B08A4">
        <w:rPr>
          <w:rFonts w:ascii="Times New Roman" w:eastAsia="Times New Roman" w:hAnsi="Times New Roman" w:cs="Times New Roman"/>
          <w:sz w:val="28"/>
          <w:szCs w:val="28"/>
        </w:rPr>
        <w:t xml:space="preserve"> Наполняемость кла</w:t>
      </w:r>
      <w:r w:rsidR="007811F1" w:rsidRPr="003B08A4">
        <w:rPr>
          <w:rFonts w:ascii="Times New Roman" w:eastAsia="Times New Roman" w:hAnsi="Times New Roman" w:cs="Times New Roman"/>
          <w:sz w:val="28"/>
          <w:szCs w:val="28"/>
        </w:rPr>
        <w:t>ссов школы</w:t>
      </w:r>
      <w:proofErr w:type="gramStart"/>
      <w:r w:rsidR="00230E20" w:rsidRPr="003B08A4">
        <w:rPr>
          <w:rFonts w:ascii="Times New Roman" w:eastAsia="Times New Roman" w:hAnsi="Times New Roman" w:cs="Times New Roman"/>
          <w:sz w:val="28"/>
          <w:szCs w:val="28"/>
        </w:rPr>
        <w:t xml:space="preserve"> </w:t>
      </w:r>
      <w:r w:rsidR="007811F1" w:rsidRPr="003B08A4">
        <w:rPr>
          <w:rFonts w:ascii="Times New Roman" w:eastAsia="Times New Roman" w:hAnsi="Times New Roman" w:cs="Times New Roman"/>
          <w:sz w:val="28"/>
          <w:szCs w:val="28"/>
        </w:rPr>
        <w:t>:</w:t>
      </w:r>
      <w:proofErr w:type="gramEnd"/>
      <w:r w:rsidR="007811F1" w:rsidRPr="003B08A4">
        <w:rPr>
          <w:rFonts w:ascii="Times New Roman" w:eastAsia="Times New Roman" w:hAnsi="Times New Roman" w:cs="Times New Roman"/>
          <w:sz w:val="28"/>
          <w:szCs w:val="28"/>
        </w:rPr>
        <w:br/>
      </w:r>
      <w:r w:rsidR="001F74FF" w:rsidRPr="003B08A4">
        <w:rPr>
          <w:rFonts w:ascii="Times New Roman" w:eastAsia="Times New Roman" w:hAnsi="Times New Roman" w:cs="Times New Roman"/>
          <w:sz w:val="28"/>
          <w:szCs w:val="28"/>
        </w:rPr>
        <w:br/>
      </w:r>
    </w:p>
    <w:p w:rsidR="000B16B5" w:rsidRPr="000B16B5" w:rsidRDefault="00651AD9" w:rsidP="003B08A4">
      <w:pPr>
        <w:spacing w:line="240" w:lineRule="atLeast"/>
        <w:rPr>
          <w:rFonts w:ascii="Times New Roman" w:hAnsi="Times New Roman" w:cs="Times New Roman"/>
          <w:sz w:val="24"/>
          <w:szCs w:val="24"/>
        </w:rPr>
      </w:pPr>
      <w:r w:rsidRPr="000B16B5">
        <w:rPr>
          <w:rFonts w:ascii="Times New Roman" w:hAnsi="Times New Roman" w:cs="Times New Roman"/>
          <w:sz w:val="24"/>
          <w:szCs w:val="24"/>
        </w:rPr>
        <w:t xml:space="preserve">       </w:t>
      </w:r>
    </w:p>
    <w:p w:rsidR="00651AD9" w:rsidRPr="000B16B5" w:rsidRDefault="00651AD9" w:rsidP="00651AD9">
      <w:pPr>
        <w:spacing w:line="0" w:lineRule="atLeast"/>
        <w:rPr>
          <w:rFonts w:ascii="Times New Roman" w:hAnsi="Times New Roman" w:cs="Times New Roman"/>
          <w:sz w:val="24"/>
          <w:szCs w:val="24"/>
        </w:rPr>
      </w:pPr>
      <w:r w:rsidRPr="000B16B5">
        <w:rPr>
          <w:rFonts w:ascii="Times New Roman" w:hAnsi="Times New Roman" w:cs="Times New Roman"/>
          <w:sz w:val="24"/>
          <w:szCs w:val="24"/>
        </w:rPr>
        <w:t xml:space="preserve">       </w:t>
      </w:r>
    </w:p>
    <w:p w:rsidR="00651AD9" w:rsidRPr="003B08A4" w:rsidRDefault="00CA35EB" w:rsidP="00651AD9">
      <w:pPr>
        <w:rPr>
          <w:rFonts w:ascii="Times New Roman" w:hAnsi="Times New Roman" w:cs="Times New Roman"/>
          <w:sz w:val="28"/>
          <w:szCs w:val="28"/>
        </w:rPr>
      </w:pPr>
      <w:r>
        <w:rPr>
          <w:rFonts w:ascii="Times New Roman" w:hAnsi="Times New Roman" w:cs="Times New Roman"/>
          <w:sz w:val="24"/>
          <w:szCs w:val="24"/>
        </w:rPr>
        <w:t xml:space="preserve">                    </w:t>
      </w:r>
      <w:r w:rsidR="000B16B5" w:rsidRPr="003B08A4">
        <w:rPr>
          <w:rFonts w:ascii="Times New Roman" w:hAnsi="Times New Roman" w:cs="Times New Roman"/>
          <w:sz w:val="28"/>
          <w:szCs w:val="28"/>
        </w:rPr>
        <w:t>1.7.Социальный состав семей обучающихся:</w:t>
      </w:r>
    </w:p>
    <w:tbl>
      <w:tblPr>
        <w:tblW w:w="1991" w:type="pct"/>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1276"/>
      </w:tblGrid>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Полных семей</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93</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114</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Неполных семей</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33</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39</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Многодетных семей</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32</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59</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Малообеспеченных семей</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43</w:t>
            </w:r>
          </w:p>
        </w:tc>
      </w:tr>
      <w:tr w:rsidR="00DA715A" w:rsidRPr="00DA715A" w:rsidTr="00CA35EB">
        <w:trPr>
          <w:trHeight w:val="88"/>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58</w:t>
            </w:r>
          </w:p>
        </w:tc>
      </w:tr>
      <w:tr w:rsidR="00DA715A" w:rsidRPr="00DA715A" w:rsidTr="00CA35EB">
        <w:trPr>
          <w:trHeight w:val="88"/>
        </w:trPr>
        <w:tc>
          <w:tcPr>
            <w:tcW w:w="3573" w:type="pct"/>
          </w:tcPr>
          <w:p w:rsid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lastRenderedPageBreak/>
              <w:t xml:space="preserve">Кол-во безработных, </w:t>
            </w:r>
          </w:p>
          <w:p w:rsidR="00DA715A" w:rsidRPr="00DA715A" w:rsidRDefault="00DA715A" w:rsidP="00DA715A">
            <w:pPr>
              <w:rPr>
                <w:rFonts w:ascii="Times New Roman" w:hAnsi="Times New Roman" w:cs="Times New Roman"/>
                <w:sz w:val="24"/>
                <w:szCs w:val="24"/>
              </w:rPr>
            </w:pPr>
            <w:proofErr w:type="gramStart"/>
            <w:r w:rsidRPr="00DA715A">
              <w:rPr>
                <w:rFonts w:ascii="Times New Roman" w:hAnsi="Times New Roman" w:cs="Times New Roman"/>
                <w:sz w:val="24"/>
                <w:szCs w:val="24"/>
              </w:rPr>
              <w:t>состоящих</w:t>
            </w:r>
            <w:proofErr w:type="gramEnd"/>
            <w:r w:rsidRPr="00DA715A">
              <w:rPr>
                <w:rFonts w:ascii="Times New Roman" w:hAnsi="Times New Roman" w:cs="Times New Roman"/>
                <w:sz w:val="24"/>
                <w:szCs w:val="24"/>
              </w:rPr>
              <w:t xml:space="preserve"> на учёте в ЦЗН</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5</w:t>
            </w:r>
          </w:p>
        </w:tc>
      </w:tr>
      <w:tr w:rsidR="00DA715A" w:rsidRPr="00DA715A" w:rsidTr="00CA35EB">
        <w:trPr>
          <w:trHeight w:val="315"/>
        </w:trPr>
        <w:tc>
          <w:tcPr>
            <w:tcW w:w="3573" w:type="pct"/>
          </w:tcPr>
          <w:p w:rsid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 xml:space="preserve">Не  </w:t>
            </w:r>
            <w:proofErr w:type="gramStart"/>
            <w:r w:rsidRPr="00DA715A">
              <w:rPr>
                <w:rFonts w:ascii="Times New Roman" w:hAnsi="Times New Roman" w:cs="Times New Roman"/>
                <w:sz w:val="24"/>
                <w:szCs w:val="24"/>
              </w:rPr>
              <w:t>имеющих</w:t>
            </w:r>
            <w:proofErr w:type="gramEnd"/>
            <w:r w:rsidRPr="00DA715A">
              <w:rPr>
                <w:rFonts w:ascii="Times New Roman" w:hAnsi="Times New Roman" w:cs="Times New Roman"/>
                <w:sz w:val="24"/>
                <w:szCs w:val="24"/>
              </w:rPr>
              <w:t xml:space="preserve"> работы, </w:t>
            </w:r>
          </w:p>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 xml:space="preserve">но не </w:t>
            </w:r>
            <w:proofErr w:type="gramStart"/>
            <w:r w:rsidRPr="00DA715A">
              <w:rPr>
                <w:rFonts w:ascii="Times New Roman" w:hAnsi="Times New Roman" w:cs="Times New Roman"/>
                <w:sz w:val="24"/>
                <w:szCs w:val="24"/>
              </w:rPr>
              <w:t>состоящих</w:t>
            </w:r>
            <w:proofErr w:type="gramEnd"/>
            <w:r w:rsidRPr="00DA715A">
              <w:rPr>
                <w:rFonts w:ascii="Times New Roman" w:hAnsi="Times New Roman" w:cs="Times New Roman"/>
                <w:sz w:val="24"/>
                <w:szCs w:val="24"/>
              </w:rPr>
              <w:t xml:space="preserve"> на учёте в ЦЗН</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21</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28</w:t>
            </w:r>
          </w:p>
        </w:tc>
      </w:tr>
      <w:tr w:rsidR="00DA715A" w:rsidRPr="00DA715A" w:rsidTr="00CA35EB">
        <w:trPr>
          <w:trHeight w:val="324"/>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Семей беженцев и переселенцев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1</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2</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Семей  опекунов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3</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Из них  детей-сирот</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1</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Семей  с  детьми-инвалидами</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w:t>
            </w:r>
          </w:p>
        </w:tc>
      </w:tr>
      <w:tr w:rsidR="00DA715A" w:rsidRPr="00DA715A" w:rsidTr="00CA35EB">
        <w:trPr>
          <w:trHeight w:val="324"/>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Семей,  находящихся  в  социально-опасном  положении (неблагополучных)</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4</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В них  всего детей-школьников</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9</w:t>
            </w:r>
          </w:p>
        </w:tc>
      </w:tr>
      <w:tr w:rsidR="00DA715A" w:rsidRPr="00DA715A" w:rsidTr="00CA35EB">
        <w:trPr>
          <w:trHeight w:val="315"/>
        </w:trPr>
        <w:tc>
          <w:tcPr>
            <w:tcW w:w="3573" w:type="pct"/>
          </w:tcPr>
          <w:p w:rsid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Учащихся,  состоящих</w:t>
            </w:r>
          </w:p>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 xml:space="preserve">  на  </w:t>
            </w:r>
            <w:proofErr w:type="spellStart"/>
            <w:r w:rsidRPr="00DA715A">
              <w:rPr>
                <w:rFonts w:ascii="Times New Roman" w:hAnsi="Times New Roman" w:cs="Times New Roman"/>
                <w:sz w:val="24"/>
                <w:szCs w:val="24"/>
              </w:rPr>
              <w:t>внутришкольном</w:t>
            </w:r>
            <w:proofErr w:type="spellEnd"/>
            <w:r w:rsidRPr="00DA715A">
              <w:rPr>
                <w:rFonts w:ascii="Times New Roman" w:hAnsi="Times New Roman" w:cs="Times New Roman"/>
                <w:sz w:val="24"/>
                <w:szCs w:val="24"/>
              </w:rPr>
              <w:t xml:space="preserve">  учёте («трудных»)</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4</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Из  них:</w:t>
            </w:r>
          </w:p>
        </w:tc>
        <w:tc>
          <w:tcPr>
            <w:tcW w:w="1427" w:type="pct"/>
          </w:tcPr>
          <w:p w:rsidR="00DA715A" w:rsidRPr="00DA715A" w:rsidRDefault="00DA715A" w:rsidP="00DA715A">
            <w:pPr>
              <w:jc w:val="center"/>
              <w:rPr>
                <w:rFonts w:ascii="Times New Roman" w:hAnsi="Times New Roman" w:cs="Times New Roman"/>
                <w:sz w:val="24"/>
                <w:szCs w:val="24"/>
              </w:rPr>
            </w:pPr>
          </w:p>
        </w:tc>
      </w:tr>
      <w:tr w:rsidR="00DA715A" w:rsidRPr="00DA715A" w:rsidTr="00CA35EB">
        <w:trPr>
          <w:trHeight w:val="324"/>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 состоят на учёте ИДН ОВД</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2</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 xml:space="preserve">- состоят на  учёте в </w:t>
            </w:r>
            <w:proofErr w:type="gramStart"/>
            <w:r w:rsidRPr="00DA715A">
              <w:rPr>
                <w:rFonts w:ascii="Times New Roman" w:hAnsi="Times New Roman" w:cs="Times New Roman"/>
                <w:sz w:val="24"/>
                <w:szCs w:val="24"/>
              </w:rPr>
              <w:t>районной</w:t>
            </w:r>
            <w:proofErr w:type="gramEnd"/>
            <w:r w:rsidRPr="00DA715A">
              <w:rPr>
                <w:rFonts w:ascii="Times New Roman" w:hAnsi="Times New Roman" w:cs="Times New Roman"/>
                <w:sz w:val="24"/>
                <w:szCs w:val="24"/>
              </w:rPr>
              <w:t xml:space="preserve"> </w:t>
            </w:r>
            <w:proofErr w:type="spellStart"/>
            <w:r w:rsidRPr="00DA715A">
              <w:rPr>
                <w:rFonts w:ascii="Times New Roman" w:hAnsi="Times New Roman" w:cs="Times New Roman"/>
                <w:sz w:val="24"/>
                <w:szCs w:val="24"/>
              </w:rPr>
              <w:t>КДНиЗП</w:t>
            </w:r>
            <w:proofErr w:type="spellEnd"/>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w:t>
            </w:r>
          </w:p>
        </w:tc>
      </w:tr>
      <w:tr w:rsidR="00DA715A" w:rsidRPr="00DA715A" w:rsidTr="00CA35EB">
        <w:trPr>
          <w:trHeight w:val="315"/>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Семей  «группы  риска»</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10</w:t>
            </w:r>
          </w:p>
        </w:tc>
      </w:tr>
      <w:tr w:rsidR="00DA715A" w:rsidRPr="00DA715A" w:rsidTr="00CA35EB">
        <w:trPr>
          <w:trHeight w:val="324"/>
        </w:trPr>
        <w:tc>
          <w:tcPr>
            <w:tcW w:w="3573" w:type="pct"/>
          </w:tcPr>
          <w:p w:rsidR="00DA715A" w:rsidRPr="00DA715A" w:rsidRDefault="00DA715A" w:rsidP="00DA715A">
            <w:pPr>
              <w:rPr>
                <w:rFonts w:ascii="Times New Roman" w:hAnsi="Times New Roman" w:cs="Times New Roman"/>
                <w:sz w:val="24"/>
                <w:szCs w:val="24"/>
              </w:rPr>
            </w:pPr>
            <w:r w:rsidRPr="00DA715A">
              <w:rPr>
                <w:rFonts w:ascii="Times New Roman" w:hAnsi="Times New Roman" w:cs="Times New Roman"/>
                <w:sz w:val="24"/>
                <w:szCs w:val="24"/>
              </w:rPr>
              <w:t>Детей  «группы  риска»</w:t>
            </w:r>
          </w:p>
        </w:tc>
        <w:tc>
          <w:tcPr>
            <w:tcW w:w="1427" w:type="pct"/>
          </w:tcPr>
          <w:p w:rsidR="00DA715A" w:rsidRPr="00DA715A" w:rsidRDefault="00DA715A" w:rsidP="00DA715A">
            <w:pPr>
              <w:jc w:val="center"/>
              <w:rPr>
                <w:rFonts w:ascii="Times New Roman" w:hAnsi="Times New Roman" w:cs="Times New Roman"/>
                <w:sz w:val="24"/>
                <w:szCs w:val="24"/>
              </w:rPr>
            </w:pPr>
            <w:r w:rsidRPr="00DA715A">
              <w:rPr>
                <w:rFonts w:ascii="Times New Roman" w:hAnsi="Times New Roman" w:cs="Times New Roman"/>
                <w:sz w:val="24"/>
                <w:szCs w:val="24"/>
              </w:rPr>
              <w:t>17</w:t>
            </w:r>
          </w:p>
        </w:tc>
      </w:tr>
    </w:tbl>
    <w:p w:rsidR="00651AD9" w:rsidRPr="003B08A4" w:rsidRDefault="003B08A4" w:rsidP="003B08A4">
      <w:pPr>
        <w:pStyle w:val="Default"/>
        <w:ind w:right="1134"/>
        <w:rPr>
          <w:sz w:val="28"/>
          <w:szCs w:val="28"/>
        </w:rPr>
      </w:pPr>
      <w:r>
        <w:rPr>
          <w:color w:val="auto"/>
        </w:rPr>
        <w:lastRenderedPageBreak/>
        <w:t xml:space="preserve">                   </w:t>
      </w:r>
      <w:r w:rsidR="001F74FF" w:rsidRPr="003B08A4">
        <w:rPr>
          <w:sz w:val="28"/>
          <w:szCs w:val="28"/>
        </w:rPr>
        <w:t>1.8.Кадровый состав:</w:t>
      </w:r>
    </w:p>
    <w:p w:rsidR="00287B9C" w:rsidRPr="003B08A4" w:rsidRDefault="00287B9C" w:rsidP="00CA35EB">
      <w:pPr>
        <w:pStyle w:val="Default"/>
        <w:ind w:left="1134" w:right="1134"/>
        <w:rPr>
          <w:sz w:val="28"/>
          <w:szCs w:val="28"/>
        </w:rPr>
      </w:pPr>
    </w:p>
    <w:p w:rsidR="00287B9C" w:rsidRPr="003B08A4" w:rsidRDefault="00287B9C" w:rsidP="00CA35EB">
      <w:pPr>
        <w:spacing w:after="0"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Распределение по квалификационным категориям</w:t>
      </w:r>
    </w:p>
    <w:p w:rsidR="00287B9C" w:rsidRDefault="00287B9C" w:rsidP="00287B9C">
      <w:pPr>
        <w:spacing w:after="0" w:line="240" w:lineRule="auto"/>
        <w:rPr>
          <w:rFonts w:ascii="Times New Roman" w:eastAsia="Times New Roman" w:hAnsi="Times New Roman" w:cs="Times New Roman"/>
          <w:sz w:val="24"/>
          <w:szCs w:val="24"/>
        </w:rPr>
      </w:pPr>
    </w:p>
    <w:tbl>
      <w:tblPr>
        <w:tblStyle w:val="a3"/>
        <w:tblW w:w="0" w:type="auto"/>
        <w:tblInd w:w="1162" w:type="dxa"/>
        <w:tblLook w:val="04A0"/>
      </w:tblPr>
      <w:tblGrid>
        <w:gridCol w:w="1645"/>
        <w:gridCol w:w="456"/>
      </w:tblGrid>
      <w:tr w:rsidR="005666BA" w:rsidTr="00CA35EB">
        <w:tc>
          <w:tcPr>
            <w:tcW w:w="0" w:type="auto"/>
          </w:tcPr>
          <w:p w:rsidR="005666BA" w:rsidRDefault="005666BA" w:rsidP="00287B9C">
            <w:pPr>
              <w:rPr>
                <w:sz w:val="24"/>
                <w:szCs w:val="24"/>
              </w:rPr>
            </w:pPr>
            <w:r>
              <w:rPr>
                <w:sz w:val="24"/>
                <w:szCs w:val="24"/>
              </w:rPr>
              <w:t>Без категории</w:t>
            </w:r>
          </w:p>
        </w:tc>
        <w:tc>
          <w:tcPr>
            <w:tcW w:w="0" w:type="auto"/>
          </w:tcPr>
          <w:p w:rsidR="005666BA" w:rsidRDefault="005666BA" w:rsidP="00287B9C">
            <w:pPr>
              <w:rPr>
                <w:sz w:val="24"/>
                <w:szCs w:val="24"/>
              </w:rPr>
            </w:pPr>
            <w:r>
              <w:rPr>
                <w:sz w:val="24"/>
                <w:szCs w:val="24"/>
              </w:rPr>
              <w:t>8</w:t>
            </w:r>
          </w:p>
        </w:tc>
      </w:tr>
      <w:tr w:rsidR="005666BA" w:rsidTr="00CA35EB">
        <w:tc>
          <w:tcPr>
            <w:tcW w:w="0" w:type="auto"/>
          </w:tcPr>
          <w:p w:rsidR="005666BA" w:rsidRDefault="005666BA" w:rsidP="00287B9C">
            <w:pPr>
              <w:rPr>
                <w:sz w:val="24"/>
                <w:szCs w:val="24"/>
              </w:rPr>
            </w:pPr>
            <w:r>
              <w:rPr>
                <w:sz w:val="24"/>
                <w:szCs w:val="24"/>
              </w:rPr>
              <w:t>Соответствие</w:t>
            </w:r>
          </w:p>
        </w:tc>
        <w:tc>
          <w:tcPr>
            <w:tcW w:w="0" w:type="auto"/>
          </w:tcPr>
          <w:p w:rsidR="005666BA" w:rsidRDefault="005666BA" w:rsidP="00287B9C">
            <w:pPr>
              <w:rPr>
                <w:sz w:val="24"/>
                <w:szCs w:val="24"/>
              </w:rPr>
            </w:pPr>
            <w:r>
              <w:rPr>
                <w:sz w:val="24"/>
                <w:szCs w:val="24"/>
              </w:rPr>
              <w:t>13</w:t>
            </w:r>
          </w:p>
        </w:tc>
      </w:tr>
      <w:tr w:rsidR="005666BA" w:rsidTr="00CA35EB">
        <w:tc>
          <w:tcPr>
            <w:tcW w:w="0" w:type="auto"/>
          </w:tcPr>
          <w:p w:rsidR="005666BA" w:rsidRDefault="005666BA" w:rsidP="00287B9C">
            <w:pPr>
              <w:rPr>
                <w:sz w:val="24"/>
                <w:szCs w:val="24"/>
              </w:rPr>
            </w:pPr>
            <w:r>
              <w:rPr>
                <w:sz w:val="24"/>
                <w:szCs w:val="24"/>
              </w:rPr>
              <w:t>Первая</w:t>
            </w:r>
          </w:p>
        </w:tc>
        <w:tc>
          <w:tcPr>
            <w:tcW w:w="0" w:type="auto"/>
          </w:tcPr>
          <w:p w:rsidR="005666BA" w:rsidRDefault="005666BA" w:rsidP="00287B9C">
            <w:pPr>
              <w:rPr>
                <w:sz w:val="24"/>
                <w:szCs w:val="24"/>
              </w:rPr>
            </w:pPr>
            <w:r>
              <w:rPr>
                <w:sz w:val="24"/>
                <w:szCs w:val="24"/>
              </w:rPr>
              <w:t>3</w:t>
            </w:r>
          </w:p>
        </w:tc>
      </w:tr>
      <w:tr w:rsidR="005666BA" w:rsidTr="00CA35EB">
        <w:tc>
          <w:tcPr>
            <w:tcW w:w="0" w:type="auto"/>
          </w:tcPr>
          <w:p w:rsidR="005666BA" w:rsidRDefault="005666BA" w:rsidP="00287B9C">
            <w:pPr>
              <w:rPr>
                <w:sz w:val="24"/>
                <w:szCs w:val="24"/>
              </w:rPr>
            </w:pPr>
            <w:r>
              <w:rPr>
                <w:sz w:val="24"/>
                <w:szCs w:val="24"/>
              </w:rPr>
              <w:t>Высшая</w:t>
            </w:r>
          </w:p>
        </w:tc>
        <w:tc>
          <w:tcPr>
            <w:tcW w:w="0" w:type="auto"/>
          </w:tcPr>
          <w:p w:rsidR="005666BA" w:rsidRDefault="005666BA" w:rsidP="00287B9C">
            <w:pPr>
              <w:rPr>
                <w:sz w:val="24"/>
                <w:szCs w:val="24"/>
              </w:rPr>
            </w:pPr>
            <w:r>
              <w:rPr>
                <w:sz w:val="24"/>
                <w:szCs w:val="24"/>
              </w:rPr>
              <w:t>6</w:t>
            </w:r>
          </w:p>
        </w:tc>
      </w:tr>
    </w:tbl>
    <w:p w:rsidR="00ED5176" w:rsidRPr="003B08A4" w:rsidRDefault="003B08A4" w:rsidP="00ED51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5176" w:rsidRPr="003B08A4">
        <w:rPr>
          <w:rFonts w:ascii="Times New Roman" w:eastAsia="Times New Roman" w:hAnsi="Times New Roman" w:cs="Times New Roman"/>
          <w:sz w:val="28"/>
          <w:szCs w:val="28"/>
        </w:rPr>
        <w:t>Распределение по уровню образования:</w:t>
      </w:r>
    </w:p>
    <w:tbl>
      <w:tblPr>
        <w:tblStyle w:val="a3"/>
        <w:tblpPr w:leftFromText="180" w:rightFromText="180" w:vertAnchor="text" w:horzAnchor="page" w:tblpX="1828" w:tblpY="138"/>
        <w:tblW w:w="0" w:type="auto"/>
        <w:tblLook w:val="04A0"/>
      </w:tblPr>
      <w:tblGrid>
        <w:gridCol w:w="2531"/>
        <w:gridCol w:w="456"/>
      </w:tblGrid>
      <w:tr w:rsidR="00CA35EB" w:rsidTr="003B08A4">
        <w:tc>
          <w:tcPr>
            <w:tcW w:w="0" w:type="auto"/>
          </w:tcPr>
          <w:p w:rsidR="00CA35EB" w:rsidRDefault="00CA35EB" w:rsidP="003B08A4">
            <w:pPr>
              <w:rPr>
                <w:sz w:val="24"/>
                <w:szCs w:val="24"/>
              </w:rPr>
            </w:pPr>
            <w:r>
              <w:rPr>
                <w:sz w:val="24"/>
                <w:szCs w:val="24"/>
              </w:rPr>
              <w:t>Высшее</w:t>
            </w:r>
          </w:p>
        </w:tc>
        <w:tc>
          <w:tcPr>
            <w:tcW w:w="0" w:type="auto"/>
          </w:tcPr>
          <w:p w:rsidR="00CA35EB" w:rsidRDefault="00CA35EB" w:rsidP="003B08A4">
            <w:pPr>
              <w:rPr>
                <w:sz w:val="24"/>
                <w:szCs w:val="24"/>
              </w:rPr>
            </w:pPr>
            <w:r>
              <w:rPr>
                <w:sz w:val="24"/>
                <w:szCs w:val="24"/>
              </w:rPr>
              <w:t>25</w:t>
            </w:r>
          </w:p>
        </w:tc>
      </w:tr>
      <w:tr w:rsidR="00CA35EB" w:rsidTr="003B08A4">
        <w:tc>
          <w:tcPr>
            <w:tcW w:w="0" w:type="auto"/>
          </w:tcPr>
          <w:p w:rsidR="00CA35EB" w:rsidRDefault="00CA35EB" w:rsidP="003B08A4">
            <w:pPr>
              <w:rPr>
                <w:sz w:val="24"/>
                <w:szCs w:val="24"/>
              </w:rPr>
            </w:pPr>
            <w:r>
              <w:rPr>
                <w:sz w:val="24"/>
                <w:szCs w:val="24"/>
              </w:rPr>
              <w:t xml:space="preserve">Неоконченное высшее </w:t>
            </w:r>
          </w:p>
        </w:tc>
        <w:tc>
          <w:tcPr>
            <w:tcW w:w="0" w:type="auto"/>
          </w:tcPr>
          <w:p w:rsidR="00CA35EB" w:rsidRDefault="00CA35EB" w:rsidP="003B08A4">
            <w:pPr>
              <w:rPr>
                <w:sz w:val="24"/>
                <w:szCs w:val="24"/>
              </w:rPr>
            </w:pPr>
            <w:r>
              <w:rPr>
                <w:sz w:val="24"/>
                <w:szCs w:val="24"/>
              </w:rPr>
              <w:t>2</w:t>
            </w:r>
          </w:p>
        </w:tc>
      </w:tr>
      <w:tr w:rsidR="00CA35EB" w:rsidTr="003B08A4">
        <w:tc>
          <w:tcPr>
            <w:tcW w:w="0" w:type="auto"/>
          </w:tcPr>
          <w:p w:rsidR="00CA35EB" w:rsidRDefault="00CA35EB" w:rsidP="003B08A4">
            <w:pPr>
              <w:rPr>
                <w:sz w:val="24"/>
                <w:szCs w:val="24"/>
              </w:rPr>
            </w:pPr>
            <w:proofErr w:type="spellStart"/>
            <w:r>
              <w:rPr>
                <w:sz w:val="24"/>
                <w:szCs w:val="24"/>
              </w:rPr>
              <w:t>среднеспециальное</w:t>
            </w:r>
            <w:proofErr w:type="spellEnd"/>
          </w:p>
        </w:tc>
        <w:tc>
          <w:tcPr>
            <w:tcW w:w="0" w:type="auto"/>
          </w:tcPr>
          <w:p w:rsidR="00CA35EB" w:rsidRDefault="00CA35EB" w:rsidP="003B08A4">
            <w:pPr>
              <w:rPr>
                <w:sz w:val="24"/>
                <w:szCs w:val="24"/>
              </w:rPr>
            </w:pPr>
            <w:r>
              <w:rPr>
                <w:sz w:val="24"/>
                <w:szCs w:val="24"/>
              </w:rPr>
              <w:t>3</w:t>
            </w:r>
          </w:p>
        </w:tc>
      </w:tr>
    </w:tbl>
    <w:p w:rsidR="00287B9C" w:rsidRDefault="00287B9C" w:rsidP="00287B9C">
      <w:pPr>
        <w:spacing w:after="0" w:line="240" w:lineRule="auto"/>
        <w:rPr>
          <w:rFonts w:ascii="Times New Roman" w:eastAsia="Times New Roman" w:hAnsi="Times New Roman" w:cs="Times New Roman"/>
          <w:sz w:val="24"/>
          <w:szCs w:val="24"/>
        </w:rPr>
      </w:pPr>
    </w:p>
    <w:p w:rsidR="00287B9C" w:rsidRPr="0053292F" w:rsidRDefault="00287B9C" w:rsidP="00287B9C">
      <w:pPr>
        <w:spacing w:after="0" w:line="240" w:lineRule="auto"/>
        <w:rPr>
          <w:rFonts w:ascii="Times New Roman" w:eastAsia="Times New Roman" w:hAnsi="Times New Roman" w:cs="Times New Roman"/>
          <w:sz w:val="24"/>
          <w:szCs w:val="24"/>
        </w:rPr>
      </w:pPr>
    </w:p>
    <w:p w:rsidR="00CA35EB" w:rsidRDefault="00287B9C" w:rsidP="00287B9C">
      <w:pPr>
        <w:spacing w:after="0" w:line="240" w:lineRule="auto"/>
        <w:rPr>
          <w:rFonts w:ascii="Times New Roman" w:eastAsia="Times New Roman" w:hAnsi="Times New Roman" w:cs="Times New Roman"/>
          <w:sz w:val="24"/>
          <w:szCs w:val="24"/>
        </w:rPr>
      </w:pPr>
      <w:r w:rsidRPr="0053292F">
        <w:rPr>
          <w:rFonts w:ascii="Times New Roman" w:eastAsia="Times New Roman" w:hAnsi="Times New Roman" w:cs="Times New Roman"/>
          <w:sz w:val="24"/>
          <w:szCs w:val="24"/>
        </w:rPr>
        <w:br/>
      </w:r>
      <w:r w:rsidRPr="0053292F">
        <w:rPr>
          <w:rFonts w:ascii="Times New Roman" w:eastAsia="Times New Roman" w:hAnsi="Times New Roman" w:cs="Times New Roman"/>
          <w:sz w:val="24"/>
          <w:szCs w:val="24"/>
        </w:rPr>
        <w:br/>
      </w:r>
    </w:p>
    <w:p w:rsidR="00287B9C" w:rsidRPr="003B08A4" w:rsidRDefault="00CA35EB" w:rsidP="00287B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3B08A4">
        <w:rPr>
          <w:rFonts w:ascii="Times New Roman" w:eastAsia="Times New Roman" w:hAnsi="Times New Roman" w:cs="Times New Roman"/>
          <w:sz w:val="24"/>
          <w:szCs w:val="24"/>
        </w:rPr>
        <w:t xml:space="preserve">      </w:t>
      </w:r>
      <w:r w:rsidR="00287B9C" w:rsidRPr="003B08A4">
        <w:rPr>
          <w:rFonts w:ascii="Times New Roman" w:eastAsia="Times New Roman" w:hAnsi="Times New Roman" w:cs="Times New Roman"/>
          <w:sz w:val="28"/>
          <w:szCs w:val="28"/>
        </w:rPr>
        <w:t>Распределение по стажу работы</w:t>
      </w:r>
    </w:p>
    <w:p w:rsidR="00ED5176" w:rsidRPr="003B08A4" w:rsidRDefault="00ED5176" w:rsidP="00287B9C">
      <w:pPr>
        <w:spacing w:after="0" w:line="240" w:lineRule="auto"/>
        <w:rPr>
          <w:rFonts w:ascii="Times New Roman" w:eastAsia="Times New Roman" w:hAnsi="Times New Roman" w:cs="Times New Roman"/>
          <w:sz w:val="28"/>
          <w:szCs w:val="28"/>
        </w:rPr>
      </w:pPr>
    </w:p>
    <w:tbl>
      <w:tblPr>
        <w:tblStyle w:val="a3"/>
        <w:tblW w:w="0" w:type="auto"/>
        <w:tblInd w:w="1147" w:type="dxa"/>
        <w:tblLook w:val="04A0"/>
      </w:tblPr>
      <w:tblGrid>
        <w:gridCol w:w="1271"/>
        <w:gridCol w:w="336"/>
      </w:tblGrid>
      <w:tr w:rsidR="00ED5176" w:rsidTr="003B08A4">
        <w:tc>
          <w:tcPr>
            <w:tcW w:w="0" w:type="auto"/>
          </w:tcPr>
          <w:p w:rsidR="00ED5176" w:rsidRDefault="00ED5176" w:rsidP="00CE4A4E">
            <w:pPr>
              <w:rPr>
                <w:sz w:val="24"/>
                <w:szCs w:val="24"/>
              </w:rPr>
            </w:pPr>
            <w:r>
              <w:rPr>
                <w:sz w:val="24"/>
                <w:szCs w:val="24"/>
              </w:rPr>
              <w:t>0-5</w:t>
            </w:r>
          </w:p>
        </w:tc>
        <w:tc>
          <w:tcPr>
            <w:tcW w:w="0" w:type="auto"/>
          </w:tcPr>
          <w:p w:rsidR="00ED5176" w:rsidRDefault="00ED5176" w:rsidP="00CE4A4E">
            <w:pPr>
              <w:rPr>
                <w:sz w:val="24"/>
                <w:szCs w:val="24"/>
              </w:rPr>
            </w:pPr>
            <w:r>
              <w:rPr>
                <w:sz w:val="24"/>
                <w:szCs w:val="24"/>
              </w:rPr>
              <w:t>9</w:t>
            </w:r>
          </w:p>
        </w:tc>
      </w:tr>
      <w:tr w:rsidR="00ED5176" w:rsidTr="003B08A4">
        <w:tc>
          <w:tcPr>
            <w:tcW w:w="0" w:type="auto"/>
          </w:tcPr>
          <w:p w:rsidR="00ED5176" w:rsidRDefault="00ED5176" w:rsidP="00CE4A4E">
            <w:pPr>
              <w:rPr>
                <w:sz w:val="24"/>
                <w:szCs w:val="24"/>
              </w:rPr>
            </w:pPr>
            <w:r>
              <w:rPr>
                <w:sz w:val="24"/>
                <w:szCs w:val="24"/>
              </w:rPr>
              <w:t>5-10</w:t>
            </w:r>
          </w:p>
        </w:tc>
        <w:tc>
          <w:tcPr>
            <w:tcW w:w="0" w:type="auto"/>
          </w:tcPr>
          <w:p w:rsidR="00ED5176" w:rsidRDefault="00ED5176" w:rsidP="00CE4A4E">
            <w:pPr>
              <w:rPr>
                <w:sz w:val="24"/>
                <w:szCs w:val="24"/>
              </w:rPr>
            </w:pPr>
            <w:r>
              <w:rPr>
                <w:sz w:val="24"/>
                <w:szCs w:val="24"/>
              </w:rPr>
              <w:t>4</w:t>
            </w:r>
          </w:p>
        </w:tc>
      </w:tr>
      <w:tr w:rsidR="00ED5176" w:rsidTr="003B08A4">
        <w:tc>
          <w:tcPr>
            <w:tcW w:w="0" w:type="auto"/>
          </w:tcPr>
          <w:p w:rsidR="00ED5176" w:rsidRDefault="00ED5176" w:rsidP="00CE4A4E">
            <w:pPr>
              <w:rPr>
                <w:sz w:val="24"/>
                <w:szCs w:val="24"/>
              </w:rPr>
            </w:pPr>
            <w:r>
              <w:rPr>
                <w:sz w:val="24"/>
                <w:szCs w:val="24"/>
              </w:rPr>
              <w:t>10-15</w:t>
            </w:r>
          </w:p>
        </w:tc>
        <w:tc>
          <w:tcPr>
            <w:tcW w:w="0" w:type="auto"/>
          </w:tcPr>
          <w:p w:rsidR="00ED5176" w:rsidRDefault="001775FC" w:rsidP="00CE4A4E">
            <w:pPr>
              <w:rPr>
                <w:sz w:val="24"/>
                <w:szCs w:val="24"/>
              </w:rPr>
            </w:pPr>
            <w:r>
              <w:rPr>
                <w:sz w:val="24"/>
                <w:szCs w:val="24"/>
              </w:rPr>
              <w:t>1</w:t>
            </w:r>
          </w:p>
        </w:tc>
      </w:tr>
      <w:tr w:rsidR="00ED5176" w:rsidTr="003B08A4">
        <w:tc>
          <w:tcPr>
            <w:tcW w:w="0" w:type="auto"/>
          </w:tcPr>
          <w:p w:rsidR="00ED5176" w:rsidRDefault="00ED5176" w:rsidP="00CE4A4E">
            <w:pPr>
              <w:rPr>
                <w:sz w:val="24"/>
                <w:szCs w:val="24"/>
              </w:rPr>
            </w:pPr>
            <w:r>
              <w:rPr>
                <w:sz w:val="24"/>
                <w:szCs w:val="24"/>
              </w:rPr>
              <w:t>15-20</w:t>
            </w:r>
          </w:p>
        </w:tc>
        <w:tc>
          <w:tcPr>
            <w:tcW w:w="0" w:type="auto"/>
          </w:tcPr>
          <w:p w:rsidR="00ED5176" w:rsidRDefault="001775FC" w:rsidP="00CE4A4E">
            <w:pPr>
              <w:rPr>
                <w:sz w:val="24"/>
                <w:szCs w:val="24"/>
              </w:rPr>
            </w:pPr>
            <w:r>
              <w:rPr>
                <w:sz w:val="24"/>
                <w:szCs w:val="24"/>
              </w:rPr>
              <w:t>4</w:t>
            </w:r>
          </w:p>
        </w:tc>
      </w:tr>
      <w:tr w:rsidR="00ED5176" w:rsidTr="003B08A4">
        <w:tc>
          <w:tcPr>
            <w:tcW w:w="0" w:type="auto"/>
          </w:tcPr>
          <w:p w:rsidR="00ED5176" w:rsidRDefault="00ED5176" w:rsidP="00CE4A4E">
            <w:pPr>
              <w:rPr>
                <w:sz w:val="24"/>
                <w:szCs w:val="24"/>
              </w:rPr>
            </w:pPr>
            <w:r>
              <w:rPr>
                <w:sz w:val="24"/>
                <w:szCs w:val="24"/>
              </w:rPr>
              <w:t>20-25</w:t>
            </w:r>
          </w:p>
        </w:tc>
        <w:tc>
          <w:tcPr>
            <w:tcW w:w="0" w:type="auto"/>
          </w:tcPr>
          <w:p w:rsidR="00ED5176" w:rsidRDefault="001775FC" w:rsidP="00CE4A4E">
            <w:pPr>
              <w:rPr>
                <w:sz w:val="24"/>
                <w:szCs w:val="24"/>
              </w:rPr>
            </w:pPr>
            <w:r>
              <w:rPr>
                <w:sz w:val="24"/>
                <w:szCs w:val="24"/>
              </w:rPr>
              <w:t>3</w:t>
            </w:r>
          </w:p>
        </w:tc>
      </w:tr>
      <w:tr w:rsidR="00ED5176" w:rsidTr="003B08A4">
        <w:tc>
          <w:tcPr>
            <w:tcW w:w="0" w:type="auto"/>
          </w:tcPr>
          <w:p w:rsidR="00ED5176" w:rsidRDefault="00ED5176" w:rsidP="00CE4A4E">
            <w:pPr>
              <w:rPr>
                <w:sz w:val="24"/>
                <w:szCs w:val="24"/>
              </w:rPr>
            </w:pPr>
            <w:r>
              <w:rPr>
                <w:sz w:val="24"/>
                <w:szCs w:val="24"/>
              </w:rPr>
              <w:t>25 и выше</w:t>
            </w:r>
          </w:p>
        </w:tc>
        <w:tc>
          <w:tcPr>
            <w:tcW w:w="0" w:type="auto"/>
          </w:tcPr>
          <w:p w:rsidR="00ED5176" w:rsidRDefault="001775FC" w:rsidP="00CE4A4E">
            <w:pPr>
              <w:rPr>
                <w:sz w:val="24"/>
                <w:szCs w:val="24"/>
              </w:rPr>
            </w:pPr>
            <w:r>
              <w:rPr>
                <w:sz w:val="24"/>
                <w:szCs w:val="24"/>
              </w:rPr>
              <w:t>9</w:t>
            </w:r>
          </w:p>
        </w:tc>
      </w:tr>
    </w:tbl>
    <w:p w:rsidR="00287B9C" w:rsidRPr="003B08A4" w:rsidRDefault="00287B9C" w:rsidP="00CA35EB">
      <w:pPr>
        <w:spacing w:after="0" w:line="240" w:lineRule="auto"/>
        <w:ind w:left="1134" w:right="1134"/>
        <w:rPr>
          <w:rFonts w:ascii="Times New Roman" w:eastAsia="Times New Roman" w:hAnsi="Times New Roman" w:cs="Times New Roman"/>
          <w:sz w:val="28"/>
          <w:szCs w:val="28"/>
        </w:rPr>
      </w:pPr>
      <w:r w:rsidRPr="0053292F">
        <w:rPr>
          <w:rFonts w:ascii="Times New Roman" w:eastAsia="Times New Roman" w:hAnsi="Times New Roman" w:cs="Times New Roman"/>
          <w:sz w:val="24"/>
          <w:szCs w:val="24"/>
        </w:rPr>
        <w:br/>
      </w:r>
      <w:r w:rsidRPr="003B08A4">
        <w:rPr>
          <w:rFonts w:ascii="Times New Roman" w:eastAsia="Times New Roman" w:hAnsi="Times New Roman" w:cs="Times New Roman"/>
          <w:sz w:val="28"/>
          <w:szCs w:val="28"/>
        </w:rPr>
        <w:t xml:space="preserve">1.9. Научно-методическая деятельность коллектива образовательного учреждения ведётся по следующим направлениям: «Применение </w:t>
      </w:r>
      <w:proofErr w:type="spellStart"/>
      <w:r w:rsidRPr="003B08A4">
        <w:rPr>
          <w:rFonts w:ascii="Times New Roman" w:eastAsia="Times New Roman" w:hAnsi="Times New Roman" w:cs="Times New Roman"/>
          <w:sz w:val="28"/>
          <w:szCs w:val="28"/>
        </w:rPr>
        <w:t>здоровьесберегающих</w:t>
      </w:r>
      <w:proofErr w:type="spellEnd"/>
      <w:r w:rsidRPr="003B08A4">
        <w:rPr>
          <w:rFonts w:ascii="Times New Roman" w:eastAsia="Times New Roman" w:hAnsi="Times New Roman" w:cs="Times New Roman"/>
          <w:sz w:val="28"/>
          <w:szCs w:val="28"/>
        </w:rPr>
        <w:t xml:space="preserve"> технологий в образовательном процессе», «Использование интерактивных техник в учебном процессе для предотвращения перегрузок школьников» и «Духовно-нравственное воспитание». Научно-методическая работа педагогов по оздоровлению обучающихся и пропаганде здорового образа жизни направлена на скорейшее внедрение результатов научных достижений в плане сохранения и укрепления здоровья в практику образования. В течение</w:t>
      </w:r>
      <w:r w:rsidR="00221E73">
        <w:rPr>
          <w:rFonts w:ascii="Times New Roman" w:eastAsia="Times New Roman" w:hAnsi="Times New Roman" w:cs="Times New Roman"/>
          <w:sz w:val="28"/>
          <w:szCs w:val="28"/>
        </w:rPr>
        <w:t xml:space="preserve"> 3-х лет в школе были  подготовлены реферативные работы</w:t>
      </w:r>
      <w:r w:rsidRPr="003B08A4">
        <w:rPr>
          <w:rFonts w:ascii="Times New Roman" w:eastAsia="Times New Roman" w:hAnsi="Times New Roman" w:cs="Times New Roman"/>
          <w:sz w:val="28"/>
          <w:szCs w:val="28"/>
        </w:rPr>
        <w:t xml:space="preserve"> по оздоровлению обучающихся и пропаганде здорового образа жизни:</w:t>
      </w:r>
    </w:p>
    <w:p w:rsidR="003B08A4" w:rsidRDefault="00221E73" w:rsidP="003B08A4">
      <w:pPr>
        <w:spacing w:after="0" w:line="240" w:lineRule="atLeast"/>
        <w:ind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9C" w:rsidRPr="003B08A4">
        <w:rPr>
          <w:rFonts w:ascii="Times New Roman" w:eastAsia="Times New Roman" w:hAnsi="Times New Roman" w:cs="Times New Roman"/>
          <w:sz w:val="28"/>
          <w:szCs w:val="28"/>
        </w:rPr>
        <w:t xml:space="preserve"> «Работоспособность школьников» для учителей н</w:t>
      </w:r>
      <w:r w:rsidR="001775FC" w:rsidRPr="003B08A4">
        <w:rPr>
          <w:rFonts w:ascii="Times New Roman" w:eastAsia="Times New Roman" w:hAnsi="Times New Roman" w:cs="Times New Roman"/>
          <w:sz w:val="28"/>
          <w:szCs w:val="28"/>
        </w:rPr>
        <w:t xml:space="preserve">ачальных </w:t>
      </w:r>
      <w:r w:rsidR="003B08A4">
        <w:rPr>
          <w:rFonts w:ascii="Times New Roman" w:eastAsia="Times New Roman" w:hAnsi="Times New Roman" w:cs="Times New Roman"/>
          <w:sz w:val="28"/>
          <w:szCs w:val="28"/>
        </w:rPr>
        <w:t xml:space="preserve">               </w:t>
      </w:r>
    </w:p>
    <w:p w:rsidR="00287B9C" w:rsidRPr="003B08A4" w:rsidRDefault="003B08A4" w:rsidP="003B08A4">
      <w:pPr>
        <w:spacing w:after="0" w:line="240" w:lineRule="atLeast"/>
        <w:ind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75FC" w:rsidRPr="003B08A4">
        <w:rPr>
          <w:rFonts w:ascii="Times New Roman" w:eastAsia="Times New Roman" w:hAnsi="Times New Roman" w:cs="Times New Roman"/>
          <w:sz w:val="28"/>
          <w:szCs w:val="28"/>
        </w:rPr>
        <w:t>классов (Даниленко Г.А.</w:t>
      </w:r>
      <w:r w:rsidR="00287B9C" w:rsidRPr="003B08A4">
        <w:rPr>
          <w:rFonts w:ascii="Times New Roman" w:eastAsia="Times New Roman" w:hAnsi="Times New Roman" w:cs="Times New Roman"/>
          <w:sz w:val="28"/>
          <w:szCs w:val="28"/>
        </w:rPr>
        <w:t>).</w:t>
      </w:r>
    </w:p>
    <w:p w:rsidR="00287B9C" w:rsidRPr="003B08A4" w:rsidRDefault="00287B9C" w:rsidP="00CA35EB">
      <w:pPr>
        <w:numPr>
          <w:ilvl w:val="0"/>
          <w:numId w:val="9"/>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«Повышение </w:t>
      </w:r>
      <w:proofErr w:type="spellStart"/>
      <w:r w:rsidRPr="003B08A4">
        <w:rPr>
          <w:rFonts w:ascii="Times New Roman" w:eastAsia="Times New Roman" w:hAnsi="Times New Roman" w:cs="Times New Roman"/>
          <w:sz w:val="28"/>
          <w:szCs w:val="28"/>
        </w:rPr>
        <w:t>стрессоустойчи</w:t>
      </w:r>
      <w:r w:rsidR="001775FC" w:rsidRPr="003B08A4">
        <w:rPr>
          <w:rFonts w:ascii="Times New Roman" w:eastAsia="Times New Roman" w:hAnsi="Times New Roman" w:cs="Times New Roman"/>
          <w:sz w:val="28"/>
          <w:szCs w:val="28"/>
        </w:rPr>
        <w:t>вости</w:t>
      </w:r>
      <w:proofErr w:type="spellEnd"/>
      <w:r w:rsidR="001775FC" w:rsidRPr="003B08A4">
        <w:rPr>
          <w:rFonts w:ascii="Times New Roman" w:eastAsia="Times New Roman" w:hAnsi="Times New Roman" w:cs="Times New Roman"/>
          <w:sz w:val="28"/>
          <w:szCs w:val="28"/>
        </w:rPr>
        <w:t xml:space="preserve"> школьников» (</w:t>
      </w:r>
      <w:proofErr w:type="gramStart"/>
      <w:r w:rsidR="001775FC" w:rsidRPr="003B08A4">
        <w:rPr>
          <w:rFonts w:ascii="Times New Roman" w:eastAsia="Times New Roman" w:hAnsi="Times New Roman" w:cs="Times New Roman"/>
          <w:sz w:val="28"/>
          <w:szCs w:val="28"/>
        </w:rPr>
        <w:t>Бацай</w:t>
      </w:r>
      <w:proofErr w:type="gramEnd"/>
      <w:r w:rsidR="001775FC" w:rsidRPr="003B08A4">
        <w:rPr>
          <w:rFonts w:ascii="Times New Roman" w:eastAsia="Times New Roman" w:hAnsi="Times New Roman" w:cs="Times New Roman"/>
          <w:sz w:val="28"/>
          <w:szCs w:val="28"/>
        </w:rPr>
        <w:t xml:space="preserve"> М.А.</w:t>
      </w:r>
      <w:r w:rsidRPr="003B08A4">
        <w:rPr>
          <w:rFonts w:ascii="Times New Roman" w:eastAsia="Times New Roman" w:hAnsi="Times New Roman" w:cs="Times New Roman"/>
          <w:sz w:val="28"/>
          <w:szCs w:val="28"/>
        </w:rPr>
        <w:t>)</w:t>
      </w:r>
    </w:p>
    <w:p w:rsidR="00287B9C" w:rsidRPr="003B08A4" w:rsidRDefault="00287B9C" w:rsidP="00CA35EB">
      <w:pPr>
        <w:numPr>
          <w:ilvl w:val="0"/>
          <w:numId w:val="9"/>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«Использование интерактивных техник в учебном процессе для предотвращения перег</w:t>
      </w:r>
      <w:r w:rsidR="001775FC" w:rsidRPr="003B08A4">
        <w:rPr>
          <w:rFonts w:ascii="Times New Roman" w:eastAsia="Times New Roman" w:hAnsi="Times New Roman" w:cs="Times New Roman"/>
          <w:sz w:val="28"/>
          <w:szCs w:val="28"/>
        </w:rPr>
        <w:t>рузок школьников» (</w:t>
      </w:r>
      <w:proofErr w:type="spellStart"/>
      <w:r w:rsidR="001775FC" w:rsidRPr="003B08A4">
        <w:rPr>
          <w:rFonts w:ascii="Times New Roman" w:eastAsia="Times New Roman" w:hAnsi="Times New Roman" w:cs="Times New Roman"/>
          <w:sz w:val="28"/>
          <w:szCs w:val="28"/>
        </w:rPr>
        <w:t>Тутунина</w:t>
      </w:r>
      <w:proofErr w:type="spellEnd"/>
      <w:r w:rsidR="001775FC" w:rsidRPr="003B08A4">
        <w:rPr>
          <w:rFonts w:ascii="Times New Roman" w:eastAsia="Times New Roman" w:hAnsi="Times New Roman" w:cs="Times New Roman"/>
          <w:sz w:val="28"/>
          <w:szCs w:val="28"/>
        </w:rPr>
        <w:t xml:space="preserve"> Э.А.</w:t>
      </w:r>
      <w:r w:rsidRPr="003B08A4">
        <w:rPr>
          <w:rFonts w:ascii="Times New Roman" w:eastAsia="Times New Roman" w:hAnsi="Times New Roman" w:cs="Times New Roman"/>
          <w:sz w:val="28"/>
          <w:szCs w:val="28"/>
        </w:rPr>
        <w:t>)</w:t>
      </w:r>
    </w:p>
    <w:p w:rsidR="00287B9C" w:rsidRPr="003B08A4" w:rsidRDefault="00287B9C" w:rsidP="00CA35EB">
      <w:pPr>
        <w:numPr>
          <w:ilvl w:val="0"/>
          <w:numId w:val="9"/>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w:t>
      </w:r>
      <w:proofErr w:type="spellStart"/>
      <w:r w:rsidRPr="003B08A4">
        <w:rPr>
          <w:rFonts w:ascii="Times New Roman" w:eastAsia="Times New Roman" w:hAnsi="Times New Roman" w:cs="Times New Roman"/>
          <w:sz w:val="28"/>
          <w:szCs w:val="28"/>
        </w:rPr>
        <w:t>Здоровьесберега</w:t>
      </w:r>
      <w:r w:rsidR="001775FC" w:rsidRPr="003B08A4">
        <w:rPr>
          <w:rFonts w:ascii="Times New Roman" w:eastAsia="Times New Roman" w:hAnsi="Times New Roman" w:cs="Times New Roman"/>
          <w:sz w:val="28"/>
          <w:szCs w:val="28"/>
        </w:rPr>
        <w:t>ющие</w:t>
      </w:r>
      <w:proofErr w:type="spellEnd"/>
      <w:r w:rsidR="001775FC" w:rsidRPr="003B08A4">
        <w:rPr>
          <w:rFonts w:ascii="Times New Roman" w:eastAsia="Times New Roman" w:hAnsi="Times New Roman" w:cs="Times New Roman"/>
          <w:sz w:val="28"/>
          <w:szCs w:val="28"/>
        </w:rPr>
        <w:t xml:space="preserve"> технологии» (</w:t>
      </w:r>
      <w:proofErr w:type="spellStart"/>
      <w:r w:rsidR="001775FC" w:rsidRPr="003B08A4">
        <w:rPr>
          <w:rFonts w:ascii="Times New Roman" w:eastAsia="Times New Roman" w:hAnsi="Times New Roman" w:cs="Times New Roman"/>
          <w:sz w:val="28"/>
          <w:szCs w:val="28"/>
        </w:rPr>
        <w:t>Воскребенцева</w:t>
      </w:r>
      <w:proofErr w:type="spellEnd"/>
      <w:r w:rsidR="001775FC" w:rsidRPr="003B08A4">
        <w:rPr>
          <w:rFonts w:ascii="Times New Roman" w:eastAsia="Times New Roman" w:hAnsi="Times New Roman" w:cs="Times New Roman"/>
          <w:sz w:val="28"/>
          <w:szCs w:val="28"/>
        </w:rPr>
        <w:t xml:space="preserve"> И.Ю.</w:t>
      </w:r>
      <w:r w:rsidRPr="003B08A4">
        <w:rPr>
          <w:rFonts w:ascii="Times New Roman" w:eastAsia="Times New Roman" w:hAnsi="Times New Roman" w:cs="Times New Roman"/>
          <w:sz w:val="28"/>
          <w:szCs w:val="28"/>
        </w:rPr>
        <w:t>)</w:t>
      </w:r>
    </w:p>
    <w:p w:rsidR="00287B9C" w:rsidRPr="003B08A4" w:rsidRDefault="00287B9C" w:rsidP="00CA35EB">
      <w:pPr>
        <w:numPr>
          <w:ilvl w:val="0"/>
          <w:numId w:val="9"/>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доклад на МО учителей математики, физики, информатики «Дозирование домашнего задания и его необходимость для изучения нового м</w:t>
      </w:r>
      <w:r w:rsidR="001775FC" w:rsidRPr="003B08A4">
        <w:rPr>
          <w:rFonts w:ascii="Times New Roman" w:eastAsia="Times New Roman" w:hAnsi="Times New Roman" w:cs="Times New Roman"/>
          <w:sz w:val="28"/>
          <w:szCs w:val="28"/>
        </w:rPr>
        <w:t>атериала на уроке» (Лопатина Е.М.</w:t>
      </w:r>
      <w:r w:rsidRPr="003B08A4">
        <w:rPr>
          <w:rFonts w:ascii="Times New Roman" w:eastAsia="Times New Roman" w:hAnsi="Times New Roman" w:cs="Times New Roman"/>
          <w:sz w:val="28"/>
          <w:szCs w:val="28"/>
        </w:rPr>
        <w:t>)</w:t>
      </w:r>
    </w:p>
    <w:p w:rsidR="00287B9C" w:rsidRPr="003B08A4" w:rsidRDefault="00287B9C" w:rsidP="00CA35EB">
      <w:pPr>
        <w:numPr>
          <w:ilvl w:val="0"/>
          <w:numId w:val="9"/>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доклад на школьных МО «Применение </w:t>
      </w:r>
      <w:proofErr w:type="spellStart"/>
      <w:r w:rsidRPr="003B08A4">
        <w:rPr>
          <w:rFonts w:ascii="Times New Roman" w:eastAsia="Times New Roman" w:hAnsi="Times New Roman" w:cs="Times New Roman"/>
          <w:sz w:val="28"/>
          <w:szCs w:val="28"/>
        </w:rPr>
        <w:t>здоровьесберегающих</w:t>
      </w:r>
      <w:proofErr w:type="spellEnd"/>
      <w:r w:rsidRPr="003B08A4">
        <w:rPr>
          <w:rFonts w:ascii="Times New Roman" w:eastAsia="Times New Roman" w:hAnsi="Times New Roman" w:cs="Times New Roman"/>
          <w:sz w:val="28"/>
          <w:szCs w:val="28"/>
        </w:rPr>
        <w:t xml:space="preserve"> технологий в образоват</w:t>
      </w:r>
      <w:r w:rsidR="001775FC" w:rsidRPr="003B08A4">
        <w:rPr>
          <w:rFonts w:ascii="Times New Roman" w:eastAsia="Times New Roman" w:hAnsi="Times New Roman" w:cs="Times New Roman"/>
          <w:sz w:val="28"/>
          <w:szCs w:val="28"/>
        </w:rPr>
        <w:t>ельном процессе» (Кравченко А.Н.</w:t>
      </w:r>
      <w:r w:rsidRPr="003B08A4">
        <w:rPr>
          <w:rFonts w:ascii="Times New Roman" w:eastAsia="Times New Roman" w:hAnsi="Times New Roman" w:cs="Times New Roman"/>
          <w:sz w:val="28"/>
          <w:szCs w:val="28"/>
        </w:rPr>
        <w:t>)</w:t>
      </w:r>
    </w:p>
    <w:p w:rsidR="003B08A4" w:rsidRDefault="003B08A4" w:rsidP="003B08A4">
      <w:pPr>
        <w:spacing w:after="0" w:line="240" w:lineRule="atLeast"/>
        <w:ind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9C" w:rsidRPr="003B08A4">
        <w:rPr>
          <w:rFonts w:ascii="Times New Roman" w:eastAsia="Times New Roman" w:hAnsi="Times New Roman" w:cs="Times New Roman"/>
          <w:sz w:val="28"/>
          <w:szCs w:val="28"/>
        </w:rPr>
        <w:t xml:space="preserve">Были проведены педсоветы по вопросам формирования здорового образа </w:t>
      </w:r>
      <w:r>
        <w:rPr>
          <w:rFonts w:ascii="Times New Roman" w:eastAsia="Times New Roman" w:hAnsi="Times New Roman" w:cs="Times New Roman"/>
          <w:sz w:val="28"/>
          <w:szCs w:val="28"/>
        </w:rPr>
        <w:t xml:space="preserve"> </w:t>
      </w:r>
    </w:p>
    <w:p w:rsidR="00287B9C" w:rsidRPr="003B08A4" w:rsidRDefault="003B08A4" w:rsidP="003B08A4">
      <w:pPr>
        <w:spacing w:after="0" w:line="240" w:lineRule="atLeast"/>
        <w:ind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9C" w:rsidRPr="003B08A4">
        <w:rPr>
          <w:rFonts w:ascii="Times New Roman" w:eastAsia="Times New Roman" w:hAnsi="Times New Roman" w:cs="Times New Roman"/>
          <w:sz w:val="28"/>
          <w:szCs w:val="28"/>
        </w:rPr>
        <w:t>жизни</w:t>
      </w:r>
    </w:p>
    <w:p w:rsidR="00287B9C" w:rsidRPr="003B08A4" w:rsidRDefault="001775FC" w:rsidP="00CA35EB">
      <w:pPr>
        <w:numPr>
          <w:ilvl w:val="0"/>
          <w:numId w:val="10"/>
        </w:numPr>
        <w:spacing w:after="0" w:line="240" w:lineRule="atLeast"/>
        <w:ind w:left="1134" w:right="1134"/>
        <w:rPr>
          <w:rFonts w:ascii="Times New Roman" w:eastAsia="Times New Roman" w:hAnsi="Times New Roman" w:cs="Times New Roman"/>
          <w:sz w:val="28"/>
          <w:szCs w:val="28"/>
        </w:rPr>
      </w:pPr>
      <w:proofErr w:type="gramStart"/>
      <w:r w:rsidRPr="003B08A4">
        <w:rPr>
          <w:rFonts w:ascii="Times New Roman" w:eastAsia="Times New Roman" w:hAnsi="Times New Roman" w:cs="Times New Roman"/>
          <w:sz w:val="28"/>
          <w:szCs w:val="28"/>
        </w:rPr>
        <w:lastRenderedPageBreak/>
        <w:t>2014-2015</w:t>
      </w:r>
      <w:r w:rsidR="00287B9C" w:rsidRPr="003B08A4">
        <w:rPr>
          <w:rFonts w:ascii="Times New Roman" w:eastAsia="Times New Roman" w:hAnsi="Times New Roman" w:cs="Times New Roman"/>
          <w:sz w:val="28"/>
          <w:szCs w:val="28"/>
        </w:rPr>
        <w:t xml:space="preserve"> учебный год «Работа школы по формированию здоровой среды обу</w:t>
      </w:r>
      <w:r w:rsidRPr="003B08A4">
        <w:rPr>
          <w:rFonts w:ascii="Times New Roman" w:eastAsia="Times New Roman" w:hAnsi="Times New Roman" w:cs="Times New Roman"/>
          <w:sz w:val="28"/>
          <w:szCs w:val="28"/>
        </w:rPr>
        <w:t>чения»</w:t>
      </w:r>
      <w:r w:rsidR="00287B9C" w:rsidRPr="003B08A4">
        <w:rPr>
          <w:rFonts w:ascii="Times New Roman" w:eastAsia="Times New Roman" w:hAnsi="Times New Roman" w:cs="Times New Roman"/>
          <w:sz w:val="28"/>
          <w:szCs w:val="28"/>
        </w:rPr>
        <w:t>)</w:t>
      </w:r>
      <w:proofErr w:type="gramEnd"/>
    </w:p>
    <w:p w:rsidR="00287B9C" w:rsidRPr="003B08A4" w:rsidRDefault="001775FC" w:rsidP="00CA35EB">
      <w:pPr>
        <w:numPr>
          <w:ilvl w:val="0"/>
          <w:numId w:val="10"/>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2015-2016</w:t>
      </w:r>
      <w:r w:rsidR="00287B9C" w:rsidRPr="003B08A4">
        <w:rPr>
          <w:rFonts w:ascii="Times New Roman" w:eastAsia="Times New Roman" w:hAnsi="Times New Roman" w:cs="Times New Roman"/>
          <w:sz w:val="28"/>
          <w:szCs w:val="28"/>
        </w:rPr>
        <w:t xml:space="preserve"> учебный год «Психологические методы изучения личности как средство повышения качества знаний и уровня воспита</w:t>
      </w:r>
      <w:r w:rsidRPr="003B08A4">
        <w:rPr>
          <w:rFonts w:ascii="Times New Roman" w:eastAsia="Times New Roman" w:hAnsi="Times New Roman" w:cs="Times New Roman"/>
          <w:sz w:val="28"/>
          <w:szCs w:val="28"/>
        </w:rPr>
        <w:t xml:space="preserve">нности учащихся» </w:t>
      </w:r>
    </w:p>
    <w:p w:rsidR="00287B9C" w:rsidRDefault="00CE4A4E" w:rsidP="00CA35EB">
      <w:pPr>
        <w:numPr>
          <w:ilvl w:val="0"/>
          <w:numId w:val="10"/>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201</w:t>
      </w:r>
      <w:r w:rsidR="001775FC" w:rsidRPr="003B08A4">
        <w:rPr>
          <w:rFonts w:ascii="Times New Roman" w:eastAsia="Times New Roman" w:hAnsi="Times New Roman" w:cs="Times New Roman"/>
          <w:sz w:val="28"/>
          <w:szCs w:val="28"/>
        </w:rPr>
        <w:t>6-2017</w:t>
      </w:r>
      <w:r w:rsidR="00287B9C" w:rsidRPr="003B08A4">
        <w:rPr>
          <w:rFonts w:ascii="Times New Roman" w:eastAsia="Times New Roman" w:hAnsi="Times New Roman" w:cs="Times New Roman"/>
          <w:sz w:val="28"/>
          <w:szCs w:val="28"/>
        </w:rPr>
        <w:t xml:space="preserve"> учебный год «Использование </w:t>
      </w:r>
      <w:proofErr w:type="spellStart"/>
      <w:r w:rsidR="00287B9C" w:rsidRPr="003B08A4">
        <w:rPr>
          <w:rFonts w:ascii="Times New Roman" w:eastAsia="Times New Roman" w:hAnsi="Times New Roman" w:cs="Times New Roman"/>
          <w:sz w:val="28"/>
          <w:szCs w:val="28"/>
        </w:rPr>
        <w:t>здоровьесберегающих</w:t>
      </w:r>
      <w:proofErr w:type="spellEnd"/>
      <w:r w:rsidR="00287B9C" w:rsidRPr="003B08A4">
        <w:rPr>
          <w:rFonts w:ascii="Times New Roman" w:eastAsia="Times New Roman" w:hAnsi="Times New Roman" w:cs="Times New Roman"/>
          <w:sz w:val="28"/>
          <w:szCs w:val="28"/>
        </w:rPr>
        <w:t xml:space="preserve"> образовательных технологий в начальной </w:t>
      </w:r>
      <w:r w:rsidR="001775FC" w:rsidRPr="003B08A4">
        <w:rPr>
          <w:rFonts w:ascii="Times New Roman" w:eastAsia="Times New Roman" w:hAnsi="Times New Roman" w:cs="Times New Roman"/>
          <w:sz w:val="28"/>
          <w:szCs w:val="28"/>
        </w:rPr>
        <w:t xml:space="preserve">школе» </w:t>
      </w:r>
    </w:p>
    <w:p w:rsidR="00221E73" w:rsidRPr="003B08A4" w:rsidRDefault="00221E73" w:rsidP="00CA35EB">
      <w:pPr>
        <w:numPr>
          <w:ilvl w:val="0"/>
          <w:numId w:val="10"/>
        </w:numPr>
        <w:spacing w:after="0" w:line="240" w:lineRule="atLeast"/>
        <w:ind w:left="1134" w:right="1134"/>
        <w:rPr>
          <w:rFonts w:ascii="Times New Roman" w:eastAsia="Times New Roman" w:hAnsi="Times New Roman" w:cs="Times New Roman"/>
          <w:sz w:val="28"/>
          <w:szCs w:val="28"/>
        </w:rPr>
      </w:pPr>
    </w:p>
    <w:p w:rsidR="00CE4A4E" w:rsidRPr="003B08A4" w:rsidRDefault="00CE4A4E" w:rsidP="003B08A4">
      <w:pPr>
        <w:pStyle w:val="Default"/>
        <w:spacing w:line="240" w:lineRule="atLeast"/>
        <w:ind w:left="1134" w:right="1134"/>
        <w:rPr>
          <w:sz w:val="28"/>
          <w:szCs w:val="28"/>
        </w:rPr>
      </w:pPr>
      <w:r w:rsidRPr="003B08A4">
        <w:rPr>
          <w:rFonts w:eastAsia="Times New Roman"/>
          <w:sz w:val="28"/>
          <w:szCs w:val="28"/>
        </w:rPr>
        <w:t>1.10. Организована совместная работа по пропаганде здорового обр</w:t>
      </w:r>
      <w:r w:rsidR="00221E73">
        <w:rPr>
          <w:rFonts w:eastAsia="Times New Roman"/>
          <w:sz w:val="28"/>
          <w:szCs w:val="28"/>
        </w:rPr>
        <w:t>аза жизни с ЦРБ</w:t>
      </w:r>
      <w:r w:rsidRPr="003B08A4">
        <w:rPr>
          <w:rFonts w:eastAsia="Times New Roman"/>
          <w:sz w:val="28"/>
          <w:szCs w:val="28"/>
        </w:rPr>
        <w:t xml:space="preserve">  с. Кочубеевское.</w:t>
      </w:r>
    </w:p>
    <w:p w:rsidR="00CE4A4E" w:rsidRPr="003B08A4" w:rsidRDefault="00CE4A4E" w:rsidP="003B08A4">
      <w:pPr>
        <w:spacing w:after="0" w:line="240" w:lineRule="atLeast"/>
        <w:ind w:left="1134" w:right="1134"/>
        <w:rPr>
          <w:rFonts w:ascii="Times New Roman" w:eastAsia="Times New Roman" w:hAnsi="Times New Roman" w:cs="Times New Roman"/>
          <w:sz w:val="28"/>
          <w:szCs w:val="28"/>
        </w:rPr>
      </w:pPr>
    </w:p>
    <w:p w:rsidR="00221E73" w:rsidRDefault="00CE4A4E" w:rsidP="003B08A4">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1.11. Для реализации принципа общественног</w:t>
      </w:r>
      <w:r w:rsidR="00716A8F" w:rsidRPr="003B08A4">
        <w:rPr>
          <w:rFonts w:ascii="Times New Roman" w:eastAsia="Times New Roman" w:hAnsi="Times New Roman" w:cs="Times New Roman"/>
          <w:sz w:val="28"/>
          <w:szCs w:val="28"/>
        </w:rPr>
        <w:t>о самоуправления в МБОУ СОШ № 23</w:t>
      </w:r>
      <w:r w:rsidRPr="003B08A4">
        <w:rPr>
          <w:rFonts w:ascii="Times New Roman" w:eastAsia="Times New Roman" w:hAnsi="Times New Roman" w:cs="Times New Roman"/>
          <w:sz w:val="28"/>
          <w:szCs w:val="28"/>
        </w:rPr>
        <w:t xml:space="preserve"> создан и действует Совет школы, в состав которого входят</w:t>
      </w:r>
      <w:r w:rsidR="003B08A4">
        <w:rPr>
          <w:rFonts w:ascii="Times New Roman" w:eastAsia="Times New Roman" w:hAnsi="Times New Roman" w:cs="Times New Roman"/>
          <w:sz w:val="28"/>
          <w:szCs w:val="28"/>
        </w:rPr>
        <w:t xml:space="preserve"> учащиеся, родители и учителя. </w:t>
      </w:r>
      <w:r w:rsidRPr="003B08A4">
        <w:rPr>
          <w:rFonts w:ascii="Times New Roman" w:eastAsia="Times New Roman" w:hAnsi="Times New Roman" w:cs="Times New Roman"/>
          <w:sz w:val="28"/>
          <w:szCs w:val="28"/>
        </w:rPr>
        <w:br/>
        <w:t>1.12.</w:t>
      </w:r>
      <w:r w:rsidRPr="003B08A4">
        <w:rPr>
          <w:rFonts w:ascii="Times New Roman" w:eastAsia="Times New Roman" w:hAnsi="Times New Roman" w:cs="Times New Roman"/>
          <w:b/>
          <w:bCs/>
          <w:sz w:val="28"/>
          <w:szCs w:val="28"/>
        </w:rPr>
        <w:t xml:space="preserve"> </w:t>
      </w:r>
      <w:r w:rsidRPr="003B08A4">
        <w:rPr>
          <w:rFonts w:ascii="Times New Roman" w:eastAsia="Times New Roman" w:hAnsi="Times New Roman" w:cs="Times New Roman"/>
          <w:sz w:val="28"/>
          <w:szCs w:val="28"/>
        </w:rPr>
        <w:t>Родители принимают активное участие в общественной, культурной и спортивной жизни школы. Доля активных р</w:t>
      </w:r>
      <w:r w:rsidR="003B08A4">
        <w:rPr>
          <w:rFonts w:ascii="Times New Roman" w:eastAsia="Times New Roman" w:hAnsi="Times New Roman" w:cs="Times New Roman"/>
          <w:sz w:val="28"/>
          <w:szCs w:val="28"/>
        </w:rPr>
        <w:t xml:space="preserve">одителей составляет более 50%. </w:t>
      </w:r>
      <w:r w:rsidRPr="003B08A4">
        <w:rPr>
          <w:rFonts w:ascii="Times New Roman" w:eastAsia="Times New Roman" w:hAnsi="Times New Roman" w:cs="Times New Roman"/>
          <w:sz w:val="28"/>
          <w:szCs w:val="28"/>
        </w:rPr>
        <w:br/>
        <w:t xml:space="preserve">1.13. В рамках межведомственного сотрудничества по сохранению и укреплению здоровья обучающихся совместно с ПДН, КДН разработан комплексный план работы по предупреждению правонарушений и преступлений, профилактике </w:t>
      </w:r>
      <w:proofErr w:type="spellStart"/>
      <w:r w:rsidRPr="003B08A4">
        <w:rPr>
          <w:rFonts w:ascii="Times New Roman" w:eastAsia="Times New Roman" w:hAnsi="Times New Roman" w:cs="Times New Roman"/>
          <w:sz w:val="28"/>
          <w:szCs w:val="28"/>
        </w:rPr>
        <w:t>табакокурения</w:t>
      </w:r>
      <w:proofErr w:type="spellEnd"/>
      <w:r w:rsidRPr="003B08A4">
        <w:rPr>
          <w:rFonts w:ascii="Times New Roman" w:eastAsia="Times New Roman" w:hAnsi="Times New Roman" w:cs="Times New Roman"/>
          <w:sz w:val="28"/>
          <w:szCs w:val="28"/>
        </w:rPr>
        <w:t>, алкоголизма, наркомании, экстремизма и национализма среди учащи</w:t>
      </w:r>
      <w:r w:rsidR="003B08A4">
        <w:rPr>
          <w:rFonts w:ascii="Times New Roman" w:eastAsia="Times New Roman" w:hAnsi="Times New Roman" w:cs="Times New Roman"/>
          <w:sz w:val="28"/>
          <w:szCs w:val="28"/>
        </w:rPr>
        <w:t>хся.</w:t>
      </w:r>
      <w:r w:rsidRPr="003B08A4">
        <w:rPr>
          <w:rFonts w:ascii="Times New Roman" w:eastAsia="Times New Roman" w:hAnsi="Times New Roman" w:cs="Times New Roman"/>
          <w:sz w:val="28"/>
          <w:szCs w:val="28"/>
        </w:rPr>
        <w:br/>
        <w:t>1.14. Школа участвует в муниципальных, региональных и федеральных конкурсах, направленных на сохранение и укрепление здоровья обучающихся и пропаганду здорового образа жизни</w:t>
      </w:r>
      <w:r w:rsidR="00221E73">
        <w:rPr>
          <w:rFonts w:ascii="Times New Roman" w:eastAsia="Times New Roman" w:hAnsi="Times New Roman" w:cs="Times New Roman"/>
          <w:sz w:val="28"/>
          <w:szCs w:val="28"/>
        </w:rPr>
        <w:t xml:space="preserve"> </w:t>
      </w:r>
    </w:p>
    <w:p w:rsidR="00CE4A4E" w:rsidRPr="00221E73" w:rsidRDefault="00221E73" w:rsidP="003B08A4">
      <w:pPr>
        <w:spacing w:after="0" w:line="240" w:lineRule="atLeast"/>
        <w:ind w:left="1134" w:right="1134"/>
        <w:rPr>
          <w:rFonts w:ascii="Times New Roman" w:eastAsia="Times New Roman" w:hAnsi="Times New Roman" w:cs="Times New Roman"/>
          <w:color w:val="17365D" w:themeColor="text2" w:themeShade="BF"/>
          <w:sz w:val="28"/>
          <w:szCs w:val="28"/>
        </w:rPr>
      </w:pPr>
      <w:r w:rsidRPr="00221E73">
        <w:rPr>
          <w:rFonts w:ascii="Times New Roman" w:eastAsia="Times New Roman" w:hAnsi="Times New Roman" w:cs="Times New Roman"/>
          <w:color w:val="17365D" w:themeColor="text2" w:themeShade="BF"/>
          <w:sz w:val="28"/>
          <w:szCs w:val="28"/>
        </w:rPr>
        <w:t>( ПРИЛОЖЕНИЕ№1)</w:t>
      </w:r>
      <w:r w:rsidR="00CE4A4E" w:rsidRPr="00221E73">
        <w:rPr>
          <w:rFonts w:ascii="Times New Roman" w:eastAsia="Times New Roman" w:hAnsi="Times New Roman" w:cs="Times New Roman"/>
          <w:color w:val="17365D" w:themeColor="text2" w:themeShade="BF"/>
          <w:sz w:val="28"/>
          <w:szCs w:val="28"/>
        </w:rPr>
        <w:t xml:space="preserve">: </w:t>
      </w:r>
    </w:p>
    <w:p w:rsidR="00CE4A4E" w:rsidRPr="003B08A4" w:rsidRDefault="00CE4A4E" w:rsidP="003B08A4">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Ежегодно участвуем в Акции «</w:t>
      </w:r>
      <w:proofErr w:type="spellStart"/>
      <w:r w:rsidRPr="003B08A4">
        <w:rPr>
          <w:rFonts w:ascii="Times New Roman" w:eastAsia="Times New Roman" w:hAnsi="Times New Roman" w:cs="Times New Roman"/>
          <w:sz w:val="28"/>
          <w:szCs w:val="28"/>
        </w:rPr>
        <w:t>Школа-против</w:t>
      </w:r>
      <w:proofErr w:type="spellEnd"/>
      <w:r w:rsidRPr="003B08A4">
        <w:rPr>
          <w:rFonts w:ascii="Times New Roman" w:eastAsia="Times New Roman" w:hAnsi="Times New Roman" w:cs="Times New Roman"/>
          <w:sz w:val="28"/>
          <w:szCs w:val="28"/>
        </w:rPr>
        <w:t xml:space="preserve"> наркотиков и </w:t>
      </w:r>
      <w:proofErr w:type="spellStart"/>
      <w:r w:rsidRPr="003B08A4">
        <w:rPr>
          <w:rFonts w:ascii="Times New Roman" w:eastAsia="Times New Roman" w:hAnsi="Times New Roman" w:cs="Times New Roman"/>
          <w:sz w:val="28"/>
          <w:szCs w:val="28"/>
        </w:rPr>
        <w:t>СПИДа</w:t>
      </w:r>
      <w:proofErr w:type="spellEnd"/>
      <w:r w:rsidRPr="003B08A4">
        <w:rPr>
          <w:rFonts w:ascii="Times New Roman" w:eastAsia="Times New Roman" w:hAnsi="Times New Roman" w:cs="Times New Roman"/>
          <w:sz w:val="28"/>
          <w:szCs w:val="28"/>
        </w:rPr>
        <w:t>», «Мы – за здоровый образ жизни» «Сто</w:t>
      </w:r>
      <w:proofErr w:type="gramStart"/>
      <w:r w:rsidRPr="003B08A4">
        <w:rPr>
          <w:rFonts w:ascii="Times New Roman" w:eastAsia="Times New Roman" w:hAnsi="Times New Roman" w:cs="Times New Roman"/>
          <w:sz w:val="28"/>
          <w:szCs w:val="28"/>
        </w:rPr>
        <w:t>п-</w:t>
      </w:r>
      <w:proofErr w:type="gramEnd"/>
      <w:r w:rsidRPr="003B08A4">
        <w:rPr>
          <w:rFonts w:ascii="Times New Roman" w:eastAsia="Times New Roman" w:hAnsi="Times New Roman" w:cs="Times New Roman"/>
          <w:sz w:val="28"/>
          <w:szCs w:val="28"/>
        </w:rPr>
        <w:t xml:space="preserve"> наркотики»…</w:t>
      </w:r>
    </w:p>
    <w:p w:rsidR="00CE4A4E" w:rsidRPr="003B08A4" w:rsidRDefault="00CE4A4E" w:rsidP="003B08A4">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_ Районный конкурс социальных проектов «</w:t>
      </w:r>
      <w:proofErr w:type="gramStart"/>
      <w:r w:rsidRPr="003B08A4">
        <w:rPr>
          <w:rFonts w:ascii="Times New Roman" w:eastAsia="Times New Roman" w:hAnsi="Times New Roman" w:cs="Times New Roman"/>
          <w:sz w:val="28"/>
          <w:szCs w:val="28"/>
        </w:rPr>
        <w:t>Я-</w:t>
      </w:r>
      <w:proofErr w:type="gramEnd"/>
      <w:r w:rsidRPr="003B08A4">
        <w:rPr>
          <w:rFonts w:ascii="Times New Roman" w:eastAsia="Times New Roman" w:hAnsi="Times New Roman" w:cs="Times New Roman"/>
          <w:sz w:val="28"/>
          <w:szCs w:val="28"/>
        </w:rPr>
        <w:t xml:space="preserve"> гражданин России» 3 место 17.02.2016г. номинация «разовое мероприятие»</w:t>
      </w:r>
    </w:p>
    <w:p w:rsidR="00CE4A4E" w:rsidRPr="003B08A4" w:rsidRDefault="00CE4A4E" w:rsidP="00CA35EB">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Районный конкурс социальных проектов «</w:t>
      </w:r>
      <w:proofErr w:type="gramStart"/>
      <w:r w:rsidRPr="003B08A4">
        <w:rPr>
          <w:rFonts w:ascii="Times New Roman" w:eastAsia="Times New Roman" w:hAnsi="Times New Roman" w:cs="Times New Roman"/>
          <w:sz w:val="28"/>
          <w:szCs w:val="28"/>
        </w:rPr>
        <w:t>Я-</w:t>
      </w:r>
      <w:proofErr w:type="gramEnd"/>
      <w:r w:rsidRPr="003B08A4">
        <w:rPr>
          <w:rFonts w:ascii="Times New Roman" w:eastAsia="Times New Roman" w:hAnsi="Times New Roman" w:cs="Times New Roman"/>
          <w:sz w:val="28"/>
          <w:szCs w:val="28"/>
        </w:rPr>
        <w:t xml:space="preserve"> гражданин России» 1 место 17.02.2016г. номинация «Социальный проект»</w:t>
      </w:r>
    </w:p>
    <w:p w:rsidR="00CE4A4E" w:rsidRPr="003B08A4" w:rsidRDefault="00CE4A4E" w:rsidP="00CA35EB">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-Районный конкурс подростковых и молодёжных объединений в номинации «Пропаганда ЗОЖ» 1 место 2014г.</w:t>
      </w:r>
    </w:p>
    <w:p w:rsidR="00CE4A4E" w:rsidRPr="003B08A4" w:rsidRDefault="00CE4A4E" w:rsidP="00CA35EB">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Дипломант Краевого этапа </w:t>
      </w:r>
      <w:r w:rsidRPr="003B08A4">
        <w:rPr>
          <w:rFonts w:ascii="Times New Roman" w:eastAsia="Times New Roman" w:hAnsi="Times New Roman" w:cs="Times New Roman"/>
          <w:sz w:val="28"/>
          <w:szCs w:val="28"/>
          <w:lang w:val="en-US"/>
        </w:rPr>
        <w:t>X</w:t>
      </w:r>
      <w:r w:rsidRPr="003B08A4">
        <w:rPr>
          <w:rFonts w:ascii="Times New Roman" w:eastAsia="Times New Roman" w:hAnsi="Times New Roman" w:cs="Times New Roman"/>
          <w:sz w:val="28"/>
          <w:szCs w:val="28"/>
        </w:rPr>
        <w:t xml:space="preserve"> </w:t>
      </w:r>
      <w:r w:rsidRPr="003B08A4">
        <w:rPr>
          <w:rFonts w:ascii="Times New Roman" w:eastAsia="Times New Roman" w:hAnsi="Times New Roman" w:cs="Times New Roman"/>
          <w:sz w:val="28"/>
          <w:szCs w:val="28"/>
          <w:lang w:val="en-US"/>
        </w:rPr>
        <w:t>I</w:t>
      </w:r>
      <w:r w:rsidRPr="003B08A4">
        <w:rPr>
          <w:rFonts w:ascii="Times New Roman" w:eastAsia="Times New Roman" w:hAnsi="Times New Roman" w:cs="Times New Roman"/>
          <w:sz w:val="28"/>
          <w:szCs w:val="28"/>
        </w:rPr>
        <w:t xml:space="preserve"> Всероссийской акции «Спорт – альтернатива пагубным привычкам»03.02.2015г.</w:t>
      </w:r>
    </w:p>
    <w:p w:rsidR="001F74FF" w:rsidRPr="003B08A4" w:rsidRDefault="00CE4A4E" w:rsidP="003B08A4">
      <w:p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Грамота Главы муниципального образования </w:t>
      </w:r>
      <w:proofErr w:type="spellStart"/>
      <w:r w:rsidRPr="003B08A4">
        <w:rPr>
          <w:rFonts w:ascii="Times New Roman" w:eastAsia="Times New Roman" w:hAnsi="Times New Roman" w:cs="Times New Roman"/>
          <w:sz w:val="28"/>
          <w:szCs w:val="28"/>
        </w:rPr>
        <w:t>Усть-Невинского</w:t>
      </w:r>
      <w:proofErr w:type="spellEnd"/>
      <w:r w:rsidRPr="003B08A4">
        <w:rPr>
          <w:rFonts w:ascii="Times New Roman" w:eastAsia="Times New Roman" w:hAnsi="Times New Roman" w:cs="Times New Roman"/>
          <w:sz w:val="28"/>
          <w:szCs w:val="28"/>
        </w:rPr>
        <w:t xml:space="preserve"> сельсовета </w:t>
      </w:r>
      <w:proofErr w:type="spellStart"/>
      <w:r w:rsidRPr="003B08A4">
        <w:rPr>
          <w:rFonts w:ascii="Times New Roman" w:eastAsia="Times New Roman" w:hAnsi="Times New Roman" w:cs="Times New Roman"/>
          <w:sz w:val="28"/>
          <w:szCs w:val="28"/>
        </w:rPr>
        <w:t>Г.А.Конториной</w:t>
      </w:r>
      <w:proofErr w:type="spellEnd"/>
      <w:r w:rsidRPr="003B08A4">
        <w:rPr>
          <w:rFonts w:ascii="Times New Roman" w:eastAsia="Times New Roman" w:hAnsi="Times New Roman" w:cs="Times New Roman"/>
          <w:sz w:val="28"/>
          <w:szCs w:val="28"/>
        </w:rPr>
        <w:t xml:space="preserve"> за организацию работы по профилактике употребления Пав и пропаганде здорового образа жизни среди </w:t>
      </w:r>
      <w:proofErr w:type="spellStart"/>
      <w:r w:rsidRPr="003B08A4">
        <w:rPr>
          <w:rFonts w:ascii="Times New Roman" w:eastAsia="Times New Roman" w:hAnsi="Times New Roman" w:cs="Times New Roman"/>
          <w:sz w:val="28"/>
          <w:szCs w:val="28"/>
        </w:rPr>
        <w:t>молодёжи</w:t>
      </w:r>
      <w:proofErr w:type="gramStart"/>
      <w:r w:rsidRPr="003B08A4">
        <w:rPr>
          <w:rFonts w:ascii="Times New Roman" w:eastAsia="Times New Roman" w:hAnsi="Times New Roman" w:cs="Times New Roman"/>
          <w:sz w:val="28"/>
          <w:szCs w:val="28"/>
        </w:rPr>
        <w:t>.Н</w:t>
      </w:r>
      <w:proofErr w:type="gramEnd"/>
      <w:r w:rsidRPr="003B08A4">
        <w:rPr>
          <w:rFonts w:ascii="Times New Roman" w:eastAsia="Times New Roman" w:hAnsi="Times New Roman" w:cs="Times New Roman"/>
          <w:sz w:val="28"/>
          <w:szCs w:val="28"/>
        </w:rPr>
        <w:t>оябрь</w:t>
      </w:r>
      <w:proofErr w:type="spellEnd"/>
      <w:r w:rsidRPr="003B08A4">
        <w:rPr>
          <w:rFonts w:ascii="Times New Roman" w:eastAsia="Times New Roman" w:hAnsi="Times New Roman" w:cs="Times New Roman"/>
          <w:sz w:val="28"/>
          <w:szCs w:val="28"/>
        </w:rPr>
        <w:t xml:space="preserve"> , 2014г.</w:t>
      </w:r>
      <w:r w:rsidR="00716A8F" w:rsidRPr="003B08A4">
        <w:rPr>
          <w:rFonts w:ascii="Times New Roman" w:eastAsia="Times New Roman" w:hAnsi="Times New Roman" w:cs="Times New Roman"/>
          <w:sz w:val="28"/>
          <w:szCs w:val="28"/>
        </w:rPr>
        <w:t>, апрель , 2014г.</w:t>
      </w:r>
    </w:p>
    <w:p w:rsidR="001F74FF" w:rsidRPr="003B08A4" w:rsidRDefault="001F74FF" w:rsidP="00CA35EB">
      <w:pPr>
        <w:pStyle w:val="Default"/>
        <w:ind w:left="1134" w:right="1134"/>
        <w:rPr>
          <w:b/>
          <w:sz w:val="28"/>
          <w:szCs w:val="28"/>
        </w:rPr>
      </w:pPr>
      <w:r w:rsidRPr="003B08A4">
        <w:rPr>
          <w:b/>
          <w:sz w:val="28"/>
          <w:szCs w:val="28"/>
        </w:rPr>
        <w:t>2. Образовательная деятельность.</w:t>
      </w:r>
    </w:p>
    <w:p w:rsidR="001F74FF" w:rsidRPr="003B08A4" w:rsidRDefault="00716A8F" w:rsidP="003B08A4">
      <w:pPr>
        <w:pStyle w:val="Default"/>
        <w:ind w:left="1134" w:right="1134"/>
        <w:rPr>
          <w:rFonts w:eastAsia="Times New Roman"/>
          <w:sz w:val="28"/>
          <w:szCs w:val="28"/>
        </w:rPr>
      </w:pPr>
      <w:r w:rsidRPr="003B08A4">
        <w:rPr>
          <w:rFonts w:eastAsia="Times New Roman"/>
          <w:sz w:val="28"/>
          <w:szCs w:val="28"/>
        </w:rPr>
        <w:t xml:space="preserve">2.1. Недельная учебная нагрузка, согласно школьному расписанию, соответствует объему максимальной учебной нагрузки, предусмотренной базисным учебным планом и </w:t>
      </w:r>
      <w:proofErr w:type="spellStart"/>
      <w:r w:rsidRPr="003B08A4">
        <w:rPr>
          <w:rFonts w:eastAsia="Times New Roman"/>
          <w:sz w:val="28"/>
          <w:szCs w:val="28"/>
        </w:rPr>
        <w:t>СанПиНом</w:t>
      </w:r>
      <w:proofErr w:type="spellEnd"/>
      <w:r w:rsidRPr="003B08A4">
        <w:rPr>
          <w:rFonts w:eastAsia="Times New Roman"/>
          <w:sz w:val="28"/>
          <w:szCs w:val="28"/>
        </w:rPr>
        <w:t xml:space="preserve">. При составлении расписания учтена шкала трудности уроков. Объем </w:t>
      </w:r>
      <w:r w:rsidRPr="003B08A4">
        <w:rPr>
          <w:rFonts w:eastAsia="Times New Roman"/>
          <w:sz w:val="28"/>
          <w:szCs w:val="28"/>
        </w:rPr>
        <w:lastRenderedPageBreak/>
        <w:t>учебных часов по предметам и элективным курсам соответствует учебному плану образовательной школы. Виды учебных занятий сбалансированы. В расписание школы внесены только обязательные учебные предметы и элективные курсы, утвержденные планом. Учебная нагрузка в течение учебного дня распределена с учетом степени сложности предметов. Предметы с малым количеством часов равномерно распределены по дням недели. Уроки физкультуры, технологии, изобразительного искусства, музыки, оцениваемые по шкале трудности минимальным количеством баллов, чередуются с уроками, оцениваемыми по шкале трудности наибольшим количеством баллов.</w:t>
      </w:r>
      <w:r w:rsidRPr="003B08A4">
        <w:rPr>
          <w:rFonts w:eastAsia="Times New Roman"/>
          <w:sz w:val="28"/>
          <w:szCs w:val="28"/>
        </w:rPr>
        <w:br/>
        <w:t>2.2. Большое внимание уделяется формированию здорового   образа жизни не только во внеклассной работе, но и на уроке. </w:t>
      </w:r>
      <w:proofErr w:type="gramStart"/>
      <w:r w:rsidRPr="003B08A4">
        <w:rPr>
          <w:rFonts w:eastAsia="Times New Roman"/>
          <w:sz w:val="28"/>
          <w:szCs w:val="28"/>
        </w:rPr>
        <w:t>С каждым педагогами было проведено собеседование о том, как можно реализовать задачи школы через урок, как вычленить тему по здоровому образу жизни в предмете через тематическое планирование, что можно изменить  в содержании, использовать в структуре, методике урока, чтобы научить ребенка работать  и сохранить своё здоровье, а также привить нав</w:t>
      </w:r>
      <w:r w:rsidR="003B08A4">
        <w:rPr>
          <w:rFonts w:eastAsia="Times New Roman"/>
          <w:sz w:val="28"/>
          <w:szCs w:val="28"/>
        </w:rPr>
        <w:t>ыки здорового образа жизни.</w:t>
      </w:r>
      <w:proofErr w:type="gramEnd"/>
      <w:r w:rsidRPr="003B08A4">
        <w:rPr>
          <w:rFonts w:eastAsia="Times New Roman"/>
          <w:sz w:val="28"/>
          <w:szCs w:val="28"/>
        </w:rPr>
        <w:br/>
        <w:t>Анализ тематического планирования показал, что практически все учителя-предметники включают вопросы формирования ЗОЖ учащихся в преподавание предметов, а учителя начальных классов рассматривают эти вопросы на всех предметах мла</w:t>
      </w:r>
      <w:r w:rsidR="003B08A4">
        <w:rPr>
          <w:rFonts w:eastAsia="Times New Roman"/>
          <w:sz w:val="28"/>
          <w:szCs w:val="28"/>
        </w:rPr>
        <w:t xml:space="preserve">дшей ступени обучения. </w:t>
      </w:r>
      <w:r w:rsidRPr="003B08A4">
        <w:rPr>
          <w:rFonts w:eastAsia="Times New Roman"/>
          <w:sz w:val="28"/>
          <w:szCs w:val="28"/>
        </w:rPr>
        <w:br/>
        <w:t>В целях предотвращения переутомления учащихся  на каждом уроке учителя в 1-9 классах проводят физкультминутки, а также чередуют  сложные и легкие виды  работ. В 1 клас</w:t>
      </w:r>
      <w:r w:rsidR="003B08A4">
        <w:rPr>
          <w:rFonts w:eastAsia="Times New Roman"/>
          <w:sz w:val="28"/>
          <w:szCs w:val="28"/>
        </w:rPr>
        <w:t>сах введена динамическая пауза.</w:t>
      </w:r>
      <w:r w:rsidRPr="003B08A4">
        <w:rPr>
          <w:rFonts w:eastAsia="Times New Roman"/>
          <w:sz w:val="28"/>
          <w:szCs w:val="28"/>
        </w:rPr>
        <w:br/>
        <w:t>В рамках образовательного процесса реализуются программы, направленные на формирование сознательного отношения к своему здоровью, профилактику вредных привычек, асоциального поведения, проп</w:t>
      </w:r>
      <w:r w:rsidR="003B08A4">
        <w:rPr>
          <w:rFonts w:eastAsia="Times New Roman"/>
          <w:sz w:val="28"/>
          <w:szCs w:val="28"/>
        </w:rPr>
        <w:t>аганду здорового образа жизни.</w:t>
      </w:r>
    </w:p>
    <w:p w:rsidR="001F74FF" w:rsidRPr="003B08A4" w:rsidRDefault="001F74FF" w:rsidP="00CA35EB">
      <w:pPr>
        <w:pStyle w:val="Default"/>
        <w:ind w:left="1134" w:right="1134"/>
        <w:rPr>
          <w:b/>
          <w:sz w:val="28"/>
          <w:szCs w:val="28"/>
        </w:rPr>
      </w:pPr>
      <w:r w:rsidRPr="003B08A4">
        <w:rPr>
          <w:b/>
          <w:sz w:val="28"/>
          <w:szCs w:val="28"/>
        </w:rPr>
        <w:t xml:space="preserve">3. Соблюдение образовательной организацией санитарно </w:t>
      </w:r>
      <w:proofErr w:type="gramStart"/>
      <w:r w:rsidRPr="003B08A4">
        <w:rPr>
          <w:b/>
          <w:sz w:val="28"/>
          <w:szCs w:val="28"/>
        </w:rPr>
        <w:t>-э</w:t>
      </w:r>
      <w:proofErr w:type="gramEnd"/>
      <w:r w:rsidRPr="003B08A4">
        <w:rPr>
          <w:b/>
          <w:sz w:val="28"/>
          <w:szCs w:val="28"/>
        </w:rPr>
        <w:t>пидемиологических  тре</w:t>
      </w:r>
      <w:r w:rsidR="005666BA" w:rsidRPr="003B08A4">
        <w:rPr>
          <w:b/>
          <w:sz w:val="28"/>
          <w:szCs w:val="28"/>
        </w:rPr>
        <w:t xml:space="preserve">бований </w:t>
      </w:r>
      <w:proofErr w:type="spellStart"/>
      <w:r w:rsidR="005666BA" w:rsidRPr="003B08A4">
        <w:rPr>
          <w:b/>
          <w:sz w:val="28"/>
          <w:szCs w:val="28"/>
        </w:rPr>
        <w:t>СанПин</w:t>
      </w:r>
      <w:proofErr w:type="spellEnd"/>
      <w:r w:rsidR="005666BA" w:rsidRPr="003B08A4">
        <w:rPr>
          <w:b/>
          <w:sz w:val="28"/>
          <w:szCs w:val="28"/>
        </w:rPr>
        <w:t>.</w:t>
      </w:r>
    </w:p>
    <w:p w:rsidR="00230E20" w:rsidRPr="003B08A4" w:rsidRDefault="00716A8F" w:rsidP="00CA35EB">
      <w:pPr>
        <w:pStyle w:val="Default"/>
        <w:ind w:left="1134" w:right="1134"/>
        <w:rPr>
          <w:rFonts w:eastAsia="Times New Roman"/>
          <w:sz w:val="28"/>
          <w:szCs w:val="28"/>
        </w:rPr>
      </w:pPr>
      <w:r w:rsidRPr="003B08A4">
        <w:rPr>
          <w:rFonts w:eastAsia="Times New Roman"/>
          <w:sz w:val="28"/>
          <w:szCs w:val="28"/>
        </w:rPr>
        <w:t>3.1. Школьный учебный компле</w:t>
      </w:r>
      <w:proofErr w:type="gramStart"/>
      <w:r w:rsidRPr="003B08A4">
        <w:rPr>
          <w:rFonts w:eastAsia="Times New Roman"/>
          <w:sz w:val="28"/>
          <w:szCs w:val="28"/>
        </w:rPr>
        <w:t>кс вкл</w:t>
      </w:r>
      <w:proofErr w:type="gramEnd"/>
      <w:r w:rsidRPr="003B08A4">
        <w:rPr>
          <w:rFonts w:eastAsia="Times New Roman"/>
          <w:sz w:val="28"/>
          <w:szCs w:val="28"/>
        </w:rPr>
        <w:t xml:space="preserve">ючает в себя здание школы и спортивную площадку, на которой имеются футбольная, волейбольная, баскетбольная площадки и беговая дорожка, </w:t>
      </w:r>
      <w:r w:rsidRPr="003B08A4">
        <w:rPr>
          <w:rFonts w:eastAsia="Times New Roman"/>
          <w:color w:val="auto"/>
          <w:sz w:val="28"/>
          <w:szCs w:val="28"/>
        </w:rPr>
        <w:t>спортивный городок; с 2015- 2016 учебного года работает спорт клуб</w:t>
      </w:r>
      <w:r w:rsidR="00221E73">
        <w:rPr>
          <w:rFonts w:eastAsia="Times New Roman"/>
          <w:color w:val="auto"/>
          <w:sz w:val="28"/>
          <w:szCs w:val="28"/>
        </w:rPr>
        <w:t xml:space="preserve">. </w:t>
      </w:r>
      <w:r w:rsidR="00221E73" w:rsidRPr="00221E73">
        <w:rPr>
          <w:rFonts w:eastAsia="Times New Roman"/>
          <w:color w:val="17365D" w:themeColor="text2" w:themeShade="BF"/>
          <w:sz w:val="28"/>
          <w:szCs w:val="28"/>
        </w:rPr>
        <w:t>(ПРИЛОЖЕНИЕ№2)</w:t>
      </w:r>
      <w:r w:rsidRPr="00221E73">
        <w:rPr>
          <w:rFonts w:eastAsia="Times New Roman"/>
          <w:color w:val="17365D" w:themeColor="text2" w:themeShade="BF"/>
          <w:sz w:val="28"/>
          <w:szCs w:val="28"/>
        </w:rPr>
        <w:br/>
      </w:r>
      <w:r w:rsidRPr="003B08A4">
        <w:rPr>
          <w:rFonts w:eastAsia="Times New Roman"/>
          <w:color w:val="auto"/>
          <w:sz w:val="28"/>
          <w:szCs w:val="28"/>
        </w:rPr>
        <w:t>3.2.</w:t>
      </w:r>
      <w:r w:rsidRPr="003B08A4">
        <w:rPr>
          <w:rFonts w:eastAsia="Times New Roman"/>
          <w:b/>
          <w:bCs/>
          <w:color w:val="auto"/>
          <w:sz w:val="28"/>
          <w:szCs w:val="28"/>
        </w:rPr>
        <w:t xml:space="preserve"> </w:t>
      </w:r>
      <w:r w:rsidRPr="003B08A4">
        <w:rPr>
          <w:rFonts w:eastAsia="Times New Roman"/>
          <w:color w:val="auto"/>
          <w:sz w:val="28"/>
          <w:szCs w:val="28"/>
        </w:rPr>
        <w:t>Школа № 23 расположена на территории Кочубеевского  района, с учётом</w:t>
      </w:r>
      <w:r w:rsidRPr="003B08A4">
        <w:rPr>
          <w:rFonts w:eastAsia="Times New Roman"/>
          <w:sz w:val="28"/>
          <w:szCs w:val="28"/>
        </w:rPr>
        <w:t xml:space="preserve"> требований к размещению школьных зданий. Расстояние от здания школы до ближайшей дороги примерно 10 метров, до ближайшего жилого здания менее 100</w:t>
      </w:r>
      <w:r w:rsidR="00230E20" w:rsidRPr="003B08A4">
        <w:rPr>
          <w:rFonts w:eastAsia="Times New Roman"/>
          <w:sz w:val="28"/>
          <w:szCs w:val="28"/>
        </w:rPr>
        <w:t xml:space="preserve"> м</w:t>
      </w:r>
      <w:r w:rsidRPr="003B08A4">
        <w:rPr>
          <w:rFonts w:eastAsia="Times New Roman"/>
          <w:sz w:val="28"/>
          <w:szCs w:val="28"/>
        </w:rPr>
        <w:t>. Школа находится на правом берегу р. Кубань</w:t>
      </w:r>
      <w:r w:rsidR="00230E20" w:rsidRPr="003B08A4">
        <w:rPr>
          <w:rFonts w:eastAsia="Times New Roman"/>
          <w:sz w:val="28"/>
          <w:szCs w:val="28"/>
        </w:rPr>
        <w:t xml:space="preserve"> </w:t>
      </w:r>
      <w:r w:rsidRPr="003B08A4">
        <w:rPr>
          <w:rFonts w:eastAsia="Times New Roman"/>
          <w:sz w:val="28"/>
          <w:szCs w:val="28"/>
        </w:rPr>
        <w:t>Школа находится в экологически чистом районе. Школа имее</w:t>
      </w:r>
      <w:r w:rsidR="00230E20" w:rsidRPr="003B08A4">
        <w:rPr>
          <w:rFonts w:eastAsia="Times New Roman"/>
          <w:sz w:val="28"/>
          <w:szCs w:val="28"/>
        </w:rPr>
        <w:t>т земельный участок площадью – 2,1</w:t>
      </w:r>
      <w:r w:rsidRPr="003B08A4">
        <w:rPr>
          <w:rFonts w:eastAsia="Times New Roman"/>
          <w:sz w:val="28"/>
          <w:szCs w:val="28"/>
        </w:rPr>
        <w:t>га. Выделены следующие зоны:</w:t>
      </w:r>
      <w:r w:rsidR="00230E20" w:rsidRPr="003B08A4">
        <w:rPr>
          <w:rFonts w:eastAsia="Times New Roman"/>
          <w:sz w:val="28"/>
          <w:szCs w:val="28"/>
        </w:rPr>
        <w:t xml:space="preserve"> а) учёбно-опытный участок – 0,6</w:t>
      </w:r>
      <w:r w:rsidRPr="003B08A4">
        <w:rPr>
          <w:rFonts w:eastAsia="Times New Roman"/>
          <w:sz w:val="28"/>
          <w:szCs w:val="28"/>
        </w:rPr>
        <w:t xml:space="preserve"> га; б) физкультурно-спортивный участок – 0,8 га; в) зона отдыха – 0,3 га; г) хозяйственная </w:t>
      </w:r>
      <w:r w:rsidRPr="003B08A4">
        <w:rPr>
          <w:rFonts w:eastAsia="Times New Roman"/>
          <w:sz w:val="28"/>
          <w:szCs w:val="28"/>
        </w:rPr>
        <w:lastRenderedPageBreak/>
        <w:t xml:space="preserve">зона – 0,2 </w:t>
      </w:r>
      <w:proofErr w:type="spellStart"/>
      <w:r w:rsidRPr="003B08A4">
        <w:rPr>
          <w:rFonts w:eastAsia="Times New Roman"/>
          <w:sz w:val="28"/>
          <w:szCs w:val="28"/>
        </w:rPr>
        <w:t>га</w:t>
      </w:r>
      <w:proofErr w:type="gramStart"/>
      <w:r w:rsidRPr="003B08A4">
        <w:rPr>
          <w:rFonts w:eastAsia="Times New Roman"/>
          <w:sz w:val="28"/>
          <w:szCs w:val="28"/>
        </w:rPr>
        <w:t>.</w:t>
      </w:r>
      <w:r w:rsidR="00230E20" w:rsidRPr="003B08A4">
        <w:rPr>
          <w:rFonts w:eastAsia="Times New Roman"/>
          <w:sz w:val="28"/>
          <w:szCs w:val="28"/>
        </w:rPr>
        <w:t>д</w:t>
      </w:r>
      <w:proofErr w:type="spellEnd"/>
      <w:proofErr w:type="gramEnd"/>
      <w:r w:rsidR="00230E20" w:rsidRPr="003B08A4">
        <w:rPr>
          <w:rFonts w:eastAsia="Times New Roman"/>
          <w:sz w:val="28"/>
          <w:szCs w:val="28"/>
        </w:rPr>
        <w:t>) сад -0,5 га.</w:t>
      </w:r>
      <w:r w:rsidRPr="003B08A4">
        <w:rPr>
          <w:rFonts w:eastAsia="Times New Roman"/>
          <w:sz w:val="28"/>
          <w:szCs w:val="28"/>
        </w:rPr>
        <w:t xml:space="preserve"> Земельный участок ограничен забором, вдоль него зелёные насаждения. На территории хозяйственной зоны расположены гараж и ово</w:t>
      </w:r>
      <w:r w:rsidR="003B08A4">
        <w:rPr>
          <w:rFonts w:eastAsia="Times New Roman"/>
          <w:sz w:val="28"/>
          <w:szCs w:val="28"/>
        </w:rPr>
        <w:t>щехранилище.</w:t>
      </w:r>
      <w:r w:rsidR="00230E20" w:rsidRPr="003B08A4">
        <w:rPr>
          <w:rFonts w:eastAsia="Times New Roman"/>
          <w:sz w:val="28"/>
          <w:szCs w:val="28"/>
        </w:rPr>
        <w:br/>
        <w:t xml:space="preserve">3.3. МБОУ СОШ № 23 </w:t>
      </w:r>
      <w:proofErr w:type="gramStart"/>
      <w:r w:rsidR="00230E20" w:rsidRPr="003B08A4">
        <w:rPr>
          <w:rFonts w:eastAsia="Times New Roman"/>
          <w:sz w:val="28"/>
          <w:szCs w:val="28"/>
        </w:rPr>
        <w:t>расположена</w:t>
      </w:r>
      <w:proofErr w:type="gramEnd"/>
      <w:r w:rsidR="00230E20" w:rsidRPr="003B08A4">
        <w:rPr>
          <w:rFonts w:eastAsia="Times New Roman"/>
          <w:sz w:val="28"/>
          <w:szCs w:val="28"/>
        </w:rPr>
        <w:t xml:space="preserve"> в 2</w:t>
      </w:r>
      <w:r w:rsidRPr="003B08A4">
        <w:rPr>
          <w:rFonts w:eastAsia="Times New Roman"/>
          <w:sz w:val="28"/>
          <w:szCs w:val="28"/>
        </w:rPr>
        <w:t>-х этажном отдельн</w:t>
      </w:r>
      <w:r w:rsidR="00230E20" w:rsidRPr="003B08A4">
        <w:rPr>
          <w:rFonts w:eastAsia="Times New Roman"/>
          <w:sz w:val="28"/>
          <w:szCs w:val="28"/>
        </w:rPr>
        <w:t>о стоящем здании. Здание имеет 7</w:t>
      </w:r>
      <w:r w:rsidRPr="003B08A4">
        <w:rPr>
          <w:rFonts w:eastAsia="Times New Roman"/>
          <w:sz w:val="28"/>
          <w:szCs w:val="28"/>
        </w:rPr>
        <w:t xml:space="preserve"> входов и выходов. Состояние входов и подъездных путей «удовлетворительное</w:t>
      </w:r>
      <w:r w:rsidR="00230E20" w:rsidRPr="003B08A4">
        <w:rPr>
          <w:rFonts w:eastAsia="Times New Roman"/>
          <w:sz w:val="28"/>
          <w:szCs w:val="28"/>
        </w:rPr>
        <w:t xml:space="preserve">». Гардероб размещён на первом </w:t>
      </w:r>
      <w:r w:rsidRPr="003B08A4">
        <w:rPr>
          <w:rFonts w:eastAsia="Times New Roman"/>
          <w:sz w:val="28"/>
          <w:szCs w:val="28"/>
        </w:rPr>
        <w:t xml:space="preserve"> этаже здания. Занятия ведутся </w:t>
      </w:r>
      <w:r w:rsidR="003B08A4">
        <w:rPr>
          <w:rFonts w:eastAsia="Times New Roman"/>
          <w:sz w:val="28"/>
          <w:szCs w:val="28"/>
        </w:rPr>
        <w:t xml:space="preserve">по классно-кабинетной системе. </w:t>
      </w:r>
      <w:r w:rsidRPr="003B08A4">
        <w:rPr>
          <w:rFonts w:eastAsia="Times New Roman"/>
          <w:sz w:val="28"/>
          <w:szCs w:val="28"/>
        </w:rPr>
        <w:br/>
        <w:t xml:space="preserve">3.4. Классные кабинеты оформлены в соответствии с требованиями </w:t>
      </w:r>
      <w:proofErr w:type="spellStart"/>
      <w:r w:rsidRPr="003B08A4">
        <w:rPr>
          <w:rFonts w:eastAsia="Times New Roman"/>
          <w:sz w:val="28"/>
          <w:szCs w:val="28"/>
        </w:rPr>
        <w:t>здоровьесб</w:t>
      </w:r>
      <w:r w:rsidR="00230E20" w:rsidRPr="003B08A4">
        <w:rPr>
          <w:rFonts w:eastAsia="Times New Roman"/>
          <w:sz w:val="28"/>
          <w:szCs w:val="28"/>
        </w:rPr>
        <w:t>ережения</w:t>
      </w:r>
      <w:proofErr w:type="spellEnd"/>
      <w:r w:rsidR="00230E20" w:rsidRPr="003B08A4">
        <w:rPr>
          <w:rFonts w:eastAsia="Times New Roman"/>
          <w:sz w:val="28"/>
          <w:szCs w:val="28"/>
        </w:rPr>
        <w:t xml:space="preserve"> </w:t>
      </w:r>
      <w:proofErr w:type="spellStart"/>
      <w:r w:rsidR="00230E20" w:rsidRPr="003B08A4">
        <w:rPr>
          <w:rFonts w:eastAsia="Times New Roman"/>
          <w:sz w:val="28"/>
          <w:szCs w:val="28"/>
        </w:rPr>
        <w:t>СанПиН</w:t>
      </w:r>
      <w:proofErr w:type="spellEnd"/>
      <w:r w:rsidR="00230E20" w:rsidRPr="003B08A4">
        <w:rPr>
          <w:rFonts w:eastAsia="Times New Roman"/>
          <w:sz w:val="28"/>
          <w:szCs w:val="28"/>
        </w:rPr>
        <w:t xml:space="preserve"> </w:t>
      </w:r>
      <w:r w:rsidRPr="003B08A4">
        <w:rPr>
          <w:rFonts w:eastAsia="Times New Roman"/>
          <w:sz w:val="28"/>
          <w:szCs w:val="28"/>
        </w:rPr>
        <w:br/>
        <w:t xml:space="preserve">3.5. Температурный режим школы соответствует </w:t>
      </w:r>
      <w:proofErr w:type="spellStart"/>
      <w:r w:rsidRPr="003B08A4">
        <w:rPr>
          <w:rFonts w:eastAsia="Times New Roman"/>
          <w:sz w:val="28"/>
          <w:szCs w:val="28"/>
        </w:rPr>
        <w:t>СанПиН</w:t>
      </w:r>
      <w:proofErr w:type="spellEnd"/>
      <w:r w:rsidRPr="003B08A4">
        <w:rPr>
          <w:rFonts w:eastAsia="Times New Roman"/>
          <w:sz w:val="28"/>
          <w:szCs w:val="28"/>
        </w:rPr>
        <w:t xml:space="preserve"> (+18-+20</w:t>
      </w:r>
      <w:r w:rsidRPr="003B08A4">
        <w:rPr>
          <w:rFonts w:eastAsia="Times New Roman"/>
          <w:sz w:val="28"/>
          <w:szCs w:val="28"/>
          <w:vertAlign w:val="superscript"/>
        </w:rPr>
        <w:t>0</w:t>
      </w:r>
      <w:r w:rsidRPr="003B08A4">
        <w:rPr>
          <w:rFonts w:eastAsia="Times New Roman"/>
          <w:sz w:val="28"/>
          <w:szCs w:val="28"/>
        </w:rPr>
        <w:t>); Тепло</w:t>
      </w:r>
      <w:r w:rsidR="00230E20" w:rsidRPr="003B08A4">
        <w:rPr>
          <w:rFonts w:eastAsia="Times New Roman"/>
          <w:sz w:val="28"/>
          <w:szCs w:val="28"/>
        </w:rPr>
        <w:t>снабжение школы индивидуальное</w:t>
      </w:r>
      <w:r w:rsidRPr="003B08A4">
        <w:rPr>
          <w:rFonts w:eastAsia="Times New Roman"/>
          <w:sz w:val="28"/>
          <w:szCs w:val="28"/>
        </w:rPr>
        <w:t xml:space="preserve">. Проветривание классных комнат осуществляется через фрамуги, рекреации, коридоры - через входные и выходные двери. До начала занятий и после них проводится сквозное проветривание учебных помещений. Температура воздуха в классах, мастерских, спортзале и т.д. поддерживается в соответствии с требованиями </w:t>
      </w:r>
      <w:proofErr w:type="spellStart"/>
      <w:r w:rsidRPr="003B08A4">
        <w:rPr>
          <w:rFonts w:eastAsia="Times New Roman"/>
          <w:sz w:val="28"/>
          <w:szCs w:val="28"/>
        </w:rPr>
        <w:t>СанПиНа</w:t>
      </w:r>
      <w:proofErr w:type="spellEnd"/>
      <w:proofErr w:type="gramStart"/>
      <w:r w:rsidRPr="003B08A4">
        <w:rPr>
          <w:rFonts w:eastAsia="Times New Roman"/>
          <w:sz w:val="28"/>
          <w:szCs w:val="28"/>
        </w:rPr>
        <w:t xml:space="preserve"> .</w:t>
      </w:r>
      <w:proofErr w:type="gramEnd"/>
      <w:r w:rsidRPr="003B08A4">
        <w:rPr>
          <w:rFonts w:eastAsia="Times New Roman"/>
          <w:sz w:val="28"/>
          <w:szCs w:val="28"/>
        </w:rPr>
        <w:t xml:space="preserve"> Кроме того, проектом здания предусмотрена вы</w:t>
      </w:r>
      <w:r w:rsidR="003B08A4">
        <w:rPr>
          <w:rFonts w:eastAsia="Times New Roman"/>
          <w:sz w:val="28"/>
          <w:szCs w:val="28"/>
        </w:rPr>
        <w:t xml:space="preserve">тяжная вентиляция в пищеблоке. </w:t>
      </w:r>
      <w:r w:rsidRPr="003B08A4">
        <w:rPr>
          <w:rFonts w:eastAsia="Times New Roman"/>
          <w:sz w:val="28"/>
          <w:szCs w:val="28"/>
        </w:rPr>
        <w:br/>
        <w:t xml:space="preserve">3.6. Все учебные кабинеты школы имеют левостороннее естественное освещение и систему общего освещения: светильники с люминесцентными лампами, энергосберегающими лампами и лампами накаливания, которые располагаются параллельно </w:t>
      </w:r>
      <w:proofErr w:type="spellStart"/>
      <w:r w:rsidRPr="003B08A4">
        <w:rPr>
          <w:rFonts w:eastAsia="Times New Roman"/>
          <w:sz w:val="28"/>
          <w:szCs w:val="28"/>
        </w:rPr>
        <w:t>светонесущей</w:t>
      </w:r>
      <w:proofErr w:type="spellEnd"/>
      <w:r w:rsidRPr="003B08A4">
        <w:rPr>
          <w:rFonts w:eastAsia="Times New Roman"/>
          <w:sz w:val="28"/>
          <w:szCs w:val="28"/>
        </w:rPr>
        <w:t xml:space="preserve"> стене. Окна ориентированы на южную сторону, оборуд</w:t>
      </w:r>
      <w:r w:rsidR="00230E20" w:rsidRPr="003B08A4">
        <w:rPr>
          <w:rFonts w:eastAsia="Times New Roman"/>
          <w:sz w:val="28"/>
          <w:szCs w:val="28"/>
        </w:rPr>
        <w:t>ованы тканевыми шторами</w:t>
      </w:r>
      <w:r w:rsidRPr="003B08A4">
        <w:rPr>
          <w:rFonts w:eastAsia="Times New Roman"/>
          <w:sz w:val="28"/>
          <w:szCs w:val="28"/>
        </w:rPr>
        <w:t xml:space="preserve">. В каждом кабинете соблюдается режим искусственного и естественного освещения. Классные доски оборудованы </w:t>
      </w:r>
      <w:r w:rsidR="003B08A4">
        <w:rPr>
          <w:rFonts w:eastAsia="Times New Roman"/>
          <w:sz w:val="28"/>
          <w:szCs w:val="28"/>
        </w:rPr>
        <w:t xml:space="preserve">дополнительными светильниками. </w:t>
      </w:r>
      <w:r w:rsidRPr="003B08A4">
        <w:rPr>
          <w:rFonts w:eastAsia="Times New Roman"/>
          <w:sz w:val="28"/>
          <w:szCs w:val="28"/>
        </w:rPr>
        <w:br/>
        <w:t xml:space="preserve">3.7. Водоснабжение и канализация (включая локальные сети), соответствует необходимым санитарным нормам </w:t>
      </w:r>
      <w:proofErr w:type="spellStart"/>
      <w:r w:rsidRPr="003B08A4">
        <w:rPr>
          <w:rFonts w:eastAsia="Times New Roman"/>
          <w:sz w:val="28"/>
          <w:szCs w:val="28"/>
        </w:rPr>
        <w:t>СанПиН</w:t>
      </w:r>
      <w:proofErr w:type="spellEnd"/>
      <w:r w:rsidRPr="003B08A4">
        <w:rPr>
          <w:rFonts w:eastAsia="Times New Roman"/>
          <w:sz w:val="28"/>
          <w:szCs w:val="28"/>
        </w:rPr>
        <w:t xml:space="preserve">. Водоснабжение школы централизованное. Анализы проб воды, проводимые </w:t>
      </w:r>
      <w:proofErr w:type="spellStart"/>
      <w:r w:rsidRPr="003B08A4">
        <w:rPr>
          <w:rFonts w:eastAsia="Times New Roman"/>
          <w:sz w:val="28"/>
          <w:szCs w:val="28"/>
        </w:rPr>
        <w:t>Роспотребнадзором</w:t>
      </w:r>
      <w:proofErr w:type="spellEnd"/>
      <w:r w:rsidRPr="003B08A4">
        <w:rPr>
          <w:rFonts w:eastAsia="Times New Roman"/>
          <w:sz w:val="28"/>
          <w:szCs w:val="28"/>
        </w:rPr>
        <w:t xml:space="preserve">, удовлетворительные. По химическому и бактериологическому составу вода соответствует </w:t>
      </w:r>
      <w:proofErr w:type="spellStart"/>
      <w:r w:rsidRPr="003B08A4">
        <w:rPr>
          <w:rFonts w:eastAsia="Times New Roman"/>
          <w:sz w:val="28"/>
          <w:szCs w:val="28"/>
        </w:rPr>
        <w:t>СанПиНу</w:t>
      </w:r>
      <w:proofErr w:type="spellEnd"/>
      <w:r w:rsidRPr="003B08A4">
        <w:rPr>
          <w:rFonts w:eastAsia="Times New Roman"/>
          <w:sz w:val="28"/>
          <w:szCs w:val="28"/>
        </w:rPr>
        <w:t xml:space="preserve">. Также в нашей школе для питья используется </w:t>
      </w:r>
      <w:proofErr w:type="spellStart"/>
      <w:r w:rsidRPr="003B08A4">
        <w:rPr>
          <w:rFonts w:eastAsia="Times New Roman"/>
          <w:sz w:val="28"/>
          <w:szCs w:val="28"/>
        </w:rPr>
        <w:t>бутилированная</w:t>
      </w:r>
      <w:proofErr w:type="spellEnd"/>
      <w:r w:rsidRPr="003B08A4">
        <w:rPr>
          <w:rFonts w:eastAsia="Times New Roman"/>
          <w:sz w:val="28"/>
          <w:szCs w:val="28"/>
        </w:rPr>
        <w:t xml:space="preserve"> вода. Горячим водоснабжением обеспечена кухня, столовая. Кана</w:t>
      </w:r>
      <w:r w:rsidR="00230E20" w:rsidRPr="003B08A4">
        <w:rPr>
          <w:rFonts w:eastAsia="Times New Roman"/>
          <w:sz w:val="28"/>
          <w:szCs w:val="28"/>
        </w:rPr>
        <w:t>лизация в школе выгребная</w:t>
      </w:r>
      <w:r w:rsidR="003B08A4">
        <w:rPr>
          <w:rFonts w:eastAsia="Times New Roman"/>
          <w:sz w:val="28"/>
          <w:szCs w:val="28"/>
        </w:rPr>
        <w:t xml:space="preserve">. </w:t>
      </w:r>
      <w:r w:rsidR="005666BA" w:rsidRPr="003B08A4">
        <w:rPr>
          <w:rFonts w:eastAsia="Times New Roman"/>
          <w:sz w:val="28"/>
          <w:szCs w:val="28"/>
        </w:rPr>
        <w:br/>
        <w:t>3.8.</w:t>
      </w:r>
      <w:r w:rsidRPr="003B08A4">
        <w:rPr>
          <w:rFonts w:eastAsia="Times New Roman"/>
          <w:sz w:val="28"/>
          <w:szCs w:val="28"/>
        </w:rPr>
        <w:t>Все кабинеты</w:t>
      </w:r>
      <w:r w:rsidR="005666BA" w:rsidRPr="003B08A4">
        <w:rPr>
          <w:rFonts w:eastAsia="Times New Roman"/>
          <w:sz w:val="28"/>
          <w:szCs w:val="28"/>
        </w:rPr>
        <w:t xml:space="preserve"> в школе </w:t>
      </w:r>
      <w:r w:rsidRPr="003B08A4">
        <w:rPr>
          <w:rFonts w:eastAsia="Times New Roman"/>
          <w:sz w:val="28"/>
          <w:szCs w:val="28"/>
        </w:rPr>
        <w:t xml:space="preserve"> оснащены необходимой учебной мебелью. Учебные кабинеты оборудованы для занятий столами ученическими двухместными, расстановка столов трёхрядная, </w:t>
      </w:r>
      <w:proofErr w:type="spellStart"/>
      <w:r w:rsidRPr="003B08A4">
        <w:rPr>
          <w:rFonts w:eastAsia="Times New Roman"/>
          <w:sz w:val="28"/>
          <w:szCs w:val="28"/>
        </w:rPr>
        <w:t>разноуровневая</w:t>
      </w:r>
      <w:proofErr w:type="spellEnd"/>
      <w:r w:rsidRPr="003B08A4">
        <w:rPr>
          <w:rFonts w:eastAsia="Times New Roman"/>
          <w:sz w:val="28"/>
          <w:szCs w:val="28"/>
        </w:rPr>
        <w:t xml:space="preserve"> (</w:t>
      </w:r>
      <w:proofErr w:type="spellStart"/>
      <w:r w:rsidRPr="003B08A4">
        <w:rPr>
          <w:rFonts w:eastAsia="Times New Roman"/>
          <w:sz w:val="28"/>
          <w:szCs w:val="28"/>
        </w:rPr>
        <w:t>см</w:t>
      </w:r>
      <w:proofErr w:type="gramStart"/>
      <w:r w:rsidRPr="003B08A4">
        <w:rPr>
          <w:rFonts w:eastAsia="Times New Roman"/>
          <w:sz w:val="28"/>
          <w:szCs w:val="28"/>
        </w:rPr>
        <w:t>.С</w:t>
      </w:r>
      <w:proofErr w:type="gramEnd"/>
      <w:r w:rsidRPr="003B08A4">
        <w:rPr>
          <w:rFonts w:eastAsia="Times New Roman"/>
          <w:sz w:val="28"/>
          <w:szCs w:val="28"/>
        </w:rPr>
        <w:t>анПиН</w:t>
      </w:r>
      <w:proofErr w:type="spellEnd"/>
      <w:r w:rsidRPr="003B08A4">
        <w:rPr>
          <w:rFonts w:eastAsia="Times New Roman"/>
          <w:sz w:val="28"/>
          <w:szCs w:val="28"/>
        </w:rPr>
        <w:t xml:space="preserve"> 2.4 Требования к оборудо</w:t>
      </w:r>
      <w:r w:rsidR="003B08A4">
        <w:rPr>
          <w:rFonts w:eastAsia="Times New Roman"/>
          <w:sz w:val="28"/>
          <w:szCs w:val="28"/>
        </w:rPr>
        <w:t xml:space="preserve">ванию помещений </w:t>
      </w:r>
      <w:proofErr w:type="spellStart"/>
      <w:r w:rsidR="003B08A4">
        <w:rPr>
          <w:rFonts w:eastAsia="Times New Roman"/>
          <w:sz w:val="28"/>
          <w:szCs w:val="28"/>
        </w:rPr>
        <w:t>п</w:t>
      </w:r>
      <w:proofErr w:type="spellEnd"/>
      <w:r w:rsidR="003B08A4">
        <w:rPr>
          <w:rFonts w:eastAsia="Times New Roman"/>
          <w:sz w:val="28"/>
          <w:szCs w:val="28"/>
        </w:rPr>
        <w:t xml:space="preserve"> 2.4.2-2.4.3).</w:t>
      </w:r>
      <w:r w:rsidRPr="003B08A4">
        <w:rPr>
          <w:rFonts w:eastAsia="Times New Roman"/>
          <w:sz w:val="28"/>
          <w:szCs w:val="28"/>
        </w:rPr>
        <w:br/>
        <w:t xml:space="preserve">Кабинет химии оборудован вытяжным шкафом. </w:t>
      </w:r>
      <w:proofErr w:type="gramStart"/>
      <w:r w:rsidRPr="003B08A4">
        <w:rPr>
          <w:rFonts w:eastAsia="Times New Roman"/>
          <w:sz w:val="28"/>
          <w:szCs w:val="28"/>
        </w:rPr>
        <w:t>Имеются школьные учебные мастерские Оборудован</w:t>
      </w:r>
      <w:proofErr w:type="gramEnd"/>
      <w:r w:rsidRPr="003B08A4">
        <w:rPr>
          <w:rFonts w:eastAsia="Times New Roman"/>
          <w:sz w:val="28"/>
          <w:szCs w:val="28"/>
        </w:rPr>
        <w:t xml:space="preserve"> в соответствии с требованиями </w:t>
      </w:r>
      <w:proofErr w:type="spellStart"/>
      <w:r w:rsidRPr="003B08A4">
        <w:rPr>
          <w:rFonts w:eastAsia="Times New Roman"/>
          <w:sz w:val="28"/>
          <w:szCs w:val="28"/>
        </w:rPr>
        <w:t>СанПиН</w:t>
      </w:r>
      <w:proofErr w:type="spellEnd"/>
      <w:r w:rsidRPr="003B08A4">
        <w:rPr>
          <w:rFonts w:eastAsia="Times New Roman"/>
          <w:sz w:val="28"/>
          <w:szCs w:val="28"/>
        </w:rPr>
        <w:t xml:space="preserve"> кабинет информатики- 12 рабочих мест. В школе</w:t>
      </w:r>
      <w:r w:rsidR="00230E20" w:rsidRPr="003B08A4">
        <w:rPr>
          <w:rFonts w:eastAsia="Times New Roman"/>
          <w:sz w:val="28"/>
          <w:szCs w:val="28"/>
        </w:rPr>
        <w:t xml:space="preserve"> имеются два спортивных зала </w:t>
      </w:r>
      <w:r w:rsidRPr="003B08A4">
        <w:rPr>
          <w:rFonts w:eastAsia="Times New Roman"/>
          <w:sz w:val="28"/>
          <w:szCs w:val="28"/>
        </w:rPr>
        <w:t xml:space="preserve">и тренажёрный зал, которые расположены на первом этаже здания, имеются раздевалки для мальчиков и девочек, что соответствует требованиям </w:t>
      </w:r>
      <w:proofErr w:type="spellStart"/>
      <w:r w:rsidRPr="003B08A4">
        <w:rPr>
          <w:rFonts w:eastAsia="Times New Roman"/>
          <w:sz w:val="28"/>
          <w:szCs w:val="28"/>
        </w:rPr>
        <w:t>СанПиН</w:t>
      </w:r>
      <w:proofErr w:type="spellEnd"/>
      <w:r w:rsidRPr="003B08A4">
        <w:rPr>
          <w:rFonts w:eastAsia="Times New Roman"/>
          <w:sz w:val="28"/>
          <w:szCs w:val="28"/>
        </w:rPr>
        <w:t>. С</w:t>
      </w:r>
      <w:r w:rsidR="00230E20" w:rsidRPr="003B08A4">
        <w:rPr>
          <w:rFonts w:eastAsia="Times New Roman"/>
          <w:sz w:val="28"/>
          <w:szCs w:val="28"/>
        </w:rPr>
        <w:t>толовая с обеденным залом на 84</w:t>
      </w:r>
      <w:r w:rsidRPr="003B08A4">
        <w:rPr>
          <w:rFonts w:eastAsia="Times New Roman"/>
          <w:sz w:val="28"/>
          <w:szCs w:val="28"/>
        </w:rPr>
        <w:t xml:space="preserve"> по</w:t>
      </w:r>
      <w:r w:rsidR="00230E20" w:rsidRPr="003B08A4">
        <w:rPr>
          <w:rFonts w:eastAsia="Times New Roman"/>
          <w:sz w:val="28"/>
          <w:szCs w:val="28"/>
        </w:rPr>
        <w:t xml:space="preserve">садочных мест. </w:t>
      </w:r>
      <w:r w:rsidRPr="003B08A4">
        <w:rPr>
          <w:rFonts w:eastAsia="Times New Roman"/>
          <w:sz w:val="28"/>
          <w:szCs w:val="28"/>
        </w:rPr>
        <w:t>Актовый зал расположен на втором этаже здания. Имеет</w:t>
      </w:r>
      <w:r w:rsidR="00230E20" w:rsidRPr="003B08A4">
        <w:rPr>
          <w:rFonts w:eastAsia="Times New Roman"/>
          <w:sz w:val="28"/>
          <w:szCs w:val="28"/>
        </w:rPr>
        <w:t>ся библиотека.</w:t>
      </w:r>
      <w:r w:rsidRPr="003B08A4">
        <w:rPr>
          <w:rFonts w:eastAsia="Times New Roman"/>
          <w:sz w:val="28"/>
          <w:szCs w:val="28"/>
        </w:rPr>
        <w:t xml:space="preserve"> </w:t>
      </w:r>
      <w:r w:rsidRPr="003B08A4">
        <w:rPr>
          <w:rFonts w:eastAsia="Times New Roman"/>
          <w:sz w:val="28"/>
          <w:szCs w:val="28"/>
        </w:rPr>
        <w:br/>
      </w:r>
      <w:r w:rsidRPr="003B08A4">
        <w:rPr>
          <w:rFonts w:eastAsia="Times New Roman"/>
          <w:sz w:val="28"/>
          <w:szCs w:val="28"/>
        </w:rPr>
        <w:lastRenderedPageBreak/>
        <w:br/>
        <w:t>3.9. Расписание занятий школы 1,2,3 ступени составлено в соответствии с региональным баз</w:t>
      </w:r>
      <w:r w:rsidR="00230E20" w:rsidRPr="003B08A4">
        <w:rPr>
          <w:rFonts w:eastAsia="Times New Roman"/>
          <w:sz w:val="28"/>
          <w:szCs w:val="28"/>
        </w:rPr>
        <w:t>исным планом  Ставропольского края.</w:t>
      </w:r>
      <w:r w:rsidRPr="003B08A4">
        <w:rPr>
          <w:rFonts w:eastAsia="Times New Roman"/>
          <w:sz w:val="28"/>
          <w:szCs w:val="28"/>
        </w:rPr>
        <w:t xml:space="preserve"> </w:t>
      </w:r>
    </w:p>
    <w:p w:rsidR="00974838" w:rsidRPr="003B08A4" w:rsidRDefault="00716A8F" w:rsidP="00CA35EB">
      <w:pPr>
        <w:pStyle w:val="Default"/>
        <w:ind w:left="1134" w:right="1134"/>
        <w:rPr>
          <w:color w:val="7030A0"/>
          <w:sz w:val="28"/>
          <w:szCs w:val="28"/>
        </w:rPr>
      </w:pPr>
      <w:r w:rsidRPr="003B08A4">
        <w:rPr>
          <w:rFonts w:eastAsia="Times New Roman"/>
          <w:sz w:val="28"/>
          <w:szCs w:val="28"/>
        </w:rPr>
        <w:t xml:space="preserve">3.10. Медицинское обслуживание </w:t>
      </w:r>
      <w:proofErr w:type="gramStart"/>
      <w:r w:rsidRPr="003B08A4">
        <w:rPr>
          <w:rFonts w:eastAsia="Times New Roman"/>
          <w:sz w:val="28"/>
          <w:szCs w:val="28"/>
        </w:rPr>
        <w:t>обучающихся</w:t>
      </w:r>
      <w:proofErr w:type="gramEnd"/>
      <w:r w:rsidRPr="003B08A4">
        <w:rPr>
          <w:rFonts w:eastAsia="Times New Roman"/>
          <w:sz w:val="28"/>
          <w:szCs w:val="28"/>
        </w:rPr>
        <w:t xml:space="preserve"> осуществляется медицинским персоналом, специально закрепленным за образовательным учреждением, </w:t>
      </w:r>
      <w:proofErr w:type="spellStart"/>
      <w:r w:rsidR="00230E20" w:rsidRPr="003B08A4">
        <w:rPr>
          <w:rFonts w:eastAsia="Times New Roman"/>
          <w:sz w:val="28"/>
          <w:szCs w:val="28"/>
        </w:rPr>
        <w:t>Кочубеевской</w:t>
      </w:r>
      <w:proofErr w:type="spellEnd"/>
      <w:r w:rsidR="00230E20" w:rsidRPr="003B08A4">
        <w:rPr>
          <w:rFonts w:eastAsia="Times New Roman"/>
          <w:sz w:val="28"/>
          <w:szCs w:val="28"/>
        </w:rPr>
        <w:t xml:space="preserve"> районной поликлиники, </w:t>
      </w:r>
      <w:r w:rsidRPr="003B08A4">
        <w:rPr>
          <w:rFonts w:eastAsia="Times New Roman"/>
          <w:sz w:val="28"/>
          <w:szCs w:val="28"/>
        </w:rPr>
        <w:t xml:space="preserve">на основе договора на медицинское </w:t>
      </w:r>
      <w:r w:rsidRPr="000F7AA1">
        <w:rPr>
          <w:rFonts w:eastAsia="Times New Roman"/>
          <w:color w:val="auto"/>
          <w:sz w:val="28"/>
          <w:szCs w:val="28"/>
        </w:rPr>
        <w:t>обслуживание</w:t>
      </w:r>
      <w:r w:rsidR="000F7AA1" w:rsidRPr="000F7AA1">
        <w:rPr>
          <w:rFonts w:eastAsia="Times New Roman"/>
          <w:color w:val="auto"/>
          <w:sz w:val="28"/>
          <w:szCs w:val="28"/>
        </w:rPr>
        <w:t>.</w:t>
      </w:r>
      <w:r w:rsidRPr="000F7AA1">
        <w:rPr>
          <w:rFonts w:eastAsia="Times New Roman"/>
          <w:color w:val="auto"/>
          <w:sz w:val="28"/>
          <w:szCs w:val="28"/>
        </w:rPr>
        <w:t xml:space="preserve"> </w:t>
      </w:r>
      <w:r w:rsidR="00230E20" w:rsidRPr="000F7AA1">
        <w:rPr>
          <w:rFonts w:eastAsia="Times New Roman"/>
          <w:color w:val="auto"/>
          <w:sz w:val="28"/>
          <w:szCs w:val="28"/>
        </w:rPr>
        <w:t>В</w:t>
      </w:r>
      <w:r w:rsidR="00230E20" w:rsidRPr="003B08A4">
        <w:rPr>
          <w:rFonts w:eastAsia="Times New Roman"/>
          <w:sz w:val="28"/>
          <w:szCs w:val="28"/>
        </w:rPr>
        <w:t xml:space="preserve">  школе оборудован медицинский  кабинет, но не лицензирован.</w:t>
      </w:r>
      <w:r w:rsidRPr="003B08A4">
        <w:rPr>
          <w:rFonts w:eastAsia="Times New Roman"/>
          <w:sz w:val="28"/>
          <w:szCs w:val="28"/>
        </w:rPr>
        <w:br/>
        <w:t>3.11. В период эпидемиологиче</w:t>
      </w:r>
      <w:r w:rsidR="00230E20" w:rsidRPr="003B08A4">
        <w:rPr>
          <w:rFonts w:eastAsia="Times New Roman"/>
          <w:sz w:val="28"/>
          <w:szCs w:val="28"/>
        </w:rPr>
        <w:t>ского благополучия в МБОУ СОШ №23</w:t>
      </w:r>
      <w:r w:rsidRPr="003B08A4">
        <w:rPr>
          <w:rFonts w:eastAsia="Times New Roman"/>
          <w:sz w:val="28"/>
          <w:szCs w:val="28"/>
        </w:rPr>
        <w:t xml:space="preserve"> проводится ежедневная влажная уборка помещений с использованием соды, мыла или синтетических моющих средств. Уборку классов и других вспомогательных помещений проводят после окончания уроков. Один раз в месяц проводится генеральная уборка помещений. Окна снаружи и изнутри и оконные проёмы моют 2 раза в год (весной и осенью). Места общего пользования (туалеты), а также столовую, медицинский кабинет всегда убирают с использованием дезинфицирующих средств. Уборку в столовой проводят после каждого посещения её детьми. После каждого приёма пищи столы моют горячей водой с мылом. В период карантина ежедневному обеззараживанию подлежат все помещения школы, где находятся дети.</w:t>
      </w:r>
      <w:r w:rsidRPr="003B08A4">
        <w:rPr>
          <w:rFonts w:eastAsia="Times New Roman"/>
          <w:sz w:val="28"/>
          <w:szCs w:val="28"/>
        </w:rPr>
        <w:br/>
      </w:r>
      <w:r w:rsidR="00230E20" w:rsidRPr="003B08A4">
        <w:rPr>
          <w:color w:val="auto"/>
          <w:sz w:val="28"/>
          <w:szCs w:val="28"/>
        </w:rPr>
        <w:t>3.12</w:t>
      </w:r>
      <w:r w:rsidR="00230E20" w:rsidRPr="003B08A4">
        <w:rPr>
          <w:color w:val="7030A0"/>
          <w:sz w:val="28"/>
          <w:szCs w:val="28"/>
        </w:rPr>
        <w:t xml:space="preserve">  </w:t>
      </w:r>
      <w:r w:rsidR="00BD0D30" w:rsidRPr="003B08A4">
        <w:rPr>
          <w:rFonts w:eastAsia="Times New Roman"/>
          <w:b/>
          <w:sz w:val="28"/>
          <w:szCs w:val="28"/>
        </w:rPr>
        <w:t>Организация питания учащихся</w:t>
      </w:r>
    </w:p>
    <w:p w:rsidR="00BD0D30" w:rsidRPr="003B08A4" w:rsidRDefault="00367004" w:rsidP="003B08A4">
      <w:pPr>
        <w:spacing w:after="0" w:line="240" w:lineRule="auto"/>
        <w:ind w:left="1134" w:right="1134"/>
        <w:jc w:val="both"/>
        <w:rPr>
          <w:rFonts w:ascii="Times New Roman" w:eastAsia="Times New Roman" w:hAnsi="Times New Roman" w:cs="Times New Roman"/>
          <w:sz w:val="28"/>
          <w:szCs w:val="28"/>
        </w:rPr>
      </w:pPr>
      <w:r w:rsidRPr="003B08A4">
        <w:rPr>
          <w:rFonts w:ascii="Times New Roman" w:hAnsi="Times New Roman"/>
          <w:b/>
          <w:sz w:val="28"/>
          <w:szCs w:val="28"/>
        </w:rPr>
        <w:t xml:space="preserve"> </w:t>
      </w:r>
      <w:r w:rsidR="00C23D64" w:rsidRPr="003B08A4">
        <w:rPr>
          <w:rFonts w:ascii="Times New Roman" w:hAnsi="Times New Roman"/>
          <w:b/>
          <w:sz w:val="28"/>
          <w:szCs w:val="28"/>
        </w:rPr>
        <w:t xml:space="preserve">      </w:t>
      </w:r>
      <w:r w:rsidR="00BD0D30" w:rsidRPr="003B08A4">
        <w:rPr>
          <w:rFonts w:ascii="Times New Roman" w:eastAsia="Times New Roman" w:hAnsi="Times New Roman" w:cs="Times New Roman"/>
          <w:sz w:val="28"/>
          <w:szCs w:val="28"/>
        </w:rPr>
        <w:t xml:space="preserve">Питание учащихся является основой здоровья и успешного овладения учебными умениями </w:t>
      </w:r>
      <w:r w:rsidR="003B08A4">
        <w:rPr>
          <w:rFonts w:ascii="Times New Roman" w:eastAsia="Times New Roman" w:hAnsi="Times New Roman" w:cs="Times New Roman"/>
          <w:sz w:val="28"/>
          <w:szCs w:val="28"/>
        </w:rPr>
        <w:t xml:space="preserve"> </w:t>
      </w:r>
      <w:r w:rsidR="00BD0D30" w:rsidRPr="003B08A4">
        <w:rPr>
          <w:rFonts w:ascii="Times New Roman" w:eastAsia="Times New Roman" w:hAnsi="Times New Roman" w:cs="Times New Roman"/>
          <w:sz w:val="28"/>
          <w:szCs w:val="28"/>
        </w:rPr>
        <w:t xml:space="preserve">и </w:t>
      </w:r>
      <w:r w:rsidRPr="003B08A4">
        <w:rPr>
          <w:rFonts w:ascii="Times New Roman" w:eastAsia="Times New Roman" w:hAnsi="Times New Roman" w:cs="Times New Roman"/>
          <w:sz w:val="28"/>
          <w:szCs w:val="28"/>
        </w:rPr>
        <w:t xml:space="preserve">  </w:t>
      </w:r>
      <w:r w:rsidR="003B08A4">
        <w:rPr>
          <w:rFonts w:ascii="Times New Roman" w:eastAsia="Times New Roman" w:hAnsi="Times New Roman" w:cs="Times New Roman"/>
          <w:sz w:val="28"/>
          <w:szCs w:val="28"/>
        </w:rPr>
        <w:t>навыками.</w:t>
      </w:r>
    </w:p>
    <w:p w:rsidR="00BD0D30" w:rsidRPr="003B08A4" w:rsidRDefault="00BD0D30"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В школе функционирует столовая, которая соответствует требованиям </w:t>
      </w:r>
      <w:proofErr w:type="spellStart"/>
      <w:r w:rsidRPr="003B08A4">
        <w:rPr>
          <w:rFonts w:ascii="Times New Roman" w:eastAsia="Times New Roman" w:hAnsi="Times New Roman" w:cs="Times New Roman"/>
          <w:sz w:val="28"/>
          <w:szCs w:val="28"/>
        </w:rPr>
        <w:t>СанПина</w:t>
      </w:r>
      <w:proofErr w:type="spellEnd"/>
      <w:r w:rsidRPr="003B08A4">
        <w:rPr>
          <w:rFonts w:ascii="Times New Roman" w:eastAsia="Times New Roman" w:hAnsi="Times New Roman" w:cs="Times New Roman"/>
          <w:sz w:val="28"/>
          <w:szCs w:val="28"/>
        </w:rPr>
        <w:t>. Она обеспечивает учащихся полными завтраками и обедами. Питаются учащиеся согласно графику работы столовой с учетом продолжительности занятий.</w:t>
      </w:r>
    </w:p>
    <w:p w:rsidR="00BD0D30" w:rsidRPr="003B08A4" w:rsidRDefault="00BD0D30" w:rsidP="00CA35EB">
      <w:pPr>
        <w:autoSpaceDE w:val="0"/>
        <w:autoSpaceDN w:val="0"/>
        <w:adjustRightInd w:val="0"/>
        <w:spacing w:after="0" w:line="240" w:lineRule="auto"/>
        <w:ind w:left="1134" w:right="1134"/>
        <w:rPr>
          <w:rFonts w:ascii="Times New Roman" w:hAnsi="Times New Roman"/>
          <w:b/>
          <w:sz w:val="28"/>
          <w:szCs w:val="28"/>
        </w:rPr>
      </w:pPr>
    </w:p>
    <w:p w:rsidR="00BD0D30" w:rsidRPr="00221E73" w:rsidRDefault="00BD0D30" w:rsidP="00CA35EB">
      <w:pPr>
        <w:autoSpaceDE w:val="0"/>
        <w:autoSpaceDN w:val="0"/>
        <w:adjustRightInd w:val="0"/>
        <w:spacing w:after="0" w:line="240" w:lineRule="atLeast"/>
        <w:ind w:left="1134" w:right="1134"/>
        <w:rPr>
          <w:rFonts w:ascii="Times New Roman" w:hAnsi="Times New Roman" w:cs="Times New Roman"/>
          <w:bCs/>
          <w:color w:val="17365D" w:themeColor="text2" w:themeShade="BF"/>
          <w:sz w:val="28"/>
          <w:szCs w:val="28"/>
        </w:rPr>
      </w:pPr>
      <w:r w:rsidRPr="003B08A4">
        <w:rPr>
          <w:rFonts w:ascii="Times New Roman" w:hAnsi="Times New Roman" w:cs="Times New Roman"/>
          <w:sz w:val="28"/>
          <w:szCs w:val="28"/>
        </w:rPr>
        <w:t>В течение трёх лет  работаем по  ПРОГРАММЕ организации развития питания школьников   «ЗДОРОВОЕ ПИТАНИЕ»</w:t>
      </w:r>
      <w:r w:rsidR="00221E73">
        <w:rPr>
          <w:rFonts w:ascii="Times New Roman" w:hAnsi="Times New Roman" w:cs="Times New Roman"/>
          <w:sz w:val="28"/>
          <w:szCs w:val="28"/>
        </w:rPr>
        <w:t xml:space="preserve"> </w:t>
      </w:r>
      <w:proofErr w:type="gramStart"/>
      <w:r w:rsidR="00221E73" w:rsidRPr="00221E73">
        <w:rPr>
          <w:rFonts w:ascii="Times New Roman" w:hAnsi="Times New Roman" w:cs="Times New Roman"/>
          <w:color w:val="17365D" w:themeColor="text2" w:themeShade="BF"/>
          <w:sz w:val="28"/>
          <w:szCs w:val="28"/>
        </w:rPr>
        <w:t xml:space="preserve">( </w:t>
      </w:r>
      <w:proofErr w:type="gramEnd"/>
      <w:r w:rsidR="00221E73" w:rsidRPr="00221E73">
        <w:rPr>
          <w:rFonts w:ascii="Times New Roman" w:hAnsi="Times New Roman" w:cs="Times New Roman"/>
          <w:color w:val="17365D" w:themeColor="text2" w:themeShade="BF"/>
          <w:sz w:val="28"/>
          <w:szCs w:val="28"/>
        </w:rPr>
        <w:t>ПРИЛОЖЕНИЕ№3)</w:t>
      </w:r>
    </w:p>
    <w:p w:rsidR="00BD0D30" w:rsidRPr="003B08A4" w:rsidRDefault="00BD0D30" w:rsidP="00CA35EB">
      <w:pPr>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ЦЕЛЬ программы организации и развития школьного питания: </w:t>
      </w:r>
    </w:p>
    <w:p w:rsidR="00BD0D30" w:rsidRPr="003B08A4" w:rsidRDefault="00BD0D30"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Создание условий, способствующих укреплению здоровья, формированию навыков правильного здорового питания и  поиск новых   форм организации горячего питания.</w:t>
      </w:r>
    </w:p>
    <w:p w:rsidR="00BD0D30" w:rsidRPr="003B08A4" w:rsidRDefault="00BD0D30" w:rsidP="00CA35EB">
      <w:pPr>
        <w:spacing w:after="0" w:line="240" w:lineRule="atLeast"/>
        <w:ind w:left="1134" w:right="1134"/>
        <w:rPr>
          <w:rFonts w:ascii="Times New Roman" w:hAnsi="Times New Roman" w:cs="Times New Roman"/>
          <w:sz w:val="28"/>
          <w:szCs w:val="28"/>
        </w:rPr>
      </w:pPr>
    </w:p>
    <w:p w:rsidR="00BD0D30" w:rsidRPr="003B08A4" w:rsidRDefault="00BD0D30" w:rsidP="00CA35EB">
      <w:pPr>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ЗАДАЧИ программы организации и развития школьного питания: </w:t>
      </w:r>
    </w:p>
    <w:p w:rsidR="00BD0D30" w:rsidRPr="003B08A4" w:rsidRDefault="00BD0D30"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 xml:space="preserve">1. Способствовать формированию здоровой личности. </w:t>
      </w:r>
    </w:p>
    <w:p w:rsidR="00BD0D30" w:rsidRPr="003B08A4" w:rsidRDefault="00BD0D30"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 xml:space="preserve">2.  Добиться увеличения охвата </w:t>
      </w:r>
      <w:proofErr w:type="gramStart"/>
      <w:r w:rsidRPr="003B08A4">
        <w:rPr>
          <w:rFonts w:ascii="Times New Roman" w:hAnsi="Times New Roman" w:cs="Times New Roman"/>
          <w:sz w:val="28"/>
          <w:szCs w:val="28"/>
        </w:rPr>
        <w:t>обучающихся</w:t>
      </w:r>
      <w:proofErr w:type="gramEnd"/>
      <w:r w:rsidRPr="003B08A4">
        <w:rPr>
          <w:rFonts w:ascii="Times New Roman" w:hAnsi="Times New Roman" w:cs="Times New Roman"/>
          <w:sz w:val="28"/>
          <w:szCs w:val="28"/>
        </w:rPr>
        <w:t xml:space="preserve"> горячим питанием.</w:t>
      </w:r>
    </w:p>
    <w:p w:rsidR="00BD0D30" w:rsidRPr="003B08A4" w:rsidRDefault="00BD0D30"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3. Внедрить новые формы организации питания.</w:t>
      </w:r>
    </w:p>
    <w:p w:rsidR="00BD0D30" w:rsidRPr="003B08A4" w:rsidRDefault="00BD0D30" w:rsidP="003B08A4">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4. Обеспечить благоприятные  условия для качественного образовательного процесса.</w:t>
      </w:r>
    </w:p>
    <w:p w:rsidR="004A49F4" w:rsidRDefault="00640EC6" w:rsidP="003B08A4">
      <w:pPr>
        <w:ind w:left="1134" w:right="1134" w:firstLine="90"/>
        <w:jc w:val="both"/>
        <w:rPr>
          <w:rFonts w:ascii="Times New Roman" w:hAnsi="Times New Roman" w:cs="Times New Roman"/>
          <w:sz w:val="24"/>
          <w:szCs w:val="24"/>
        </w:rPr>
      </w:pPr>
      <w:r w:rsidRPr="003B08A4">
        <w:rPr>
          <w:rFonts w:ascii="Times New Roman" w:hAnsi="Times New Roman" w:cs="Times New Roman"/>
          <w:sz w:val="28"/>
          <w:szCs w:val="28"/>
        </w:rPr>
        <w:t xml:space="preserve">Регулярно </w:t>
      </w:r>
      <w:r w:rsidR="004A49F4" w:rsidRPr="003B08A4">
        <w:rPr>
          <w:rFonts w:ascii="Times New Roman" w:hAnsi="Times New Roman" w:cs="Times New Roman"/>
          <w:sz w:val="28"/>
          <w:szCs w:val="28"/>
        </w:rPr>
        <w:t xml:space="preserve"> проводился мониторинг охвата питанием учащихся школы</w:t>
      </w:r>
      <w:r w:rsidR="003B08A4">
        <w:rPr>
          <w:rFonts w:ascii="Times New Roman" w:hAnsi="Times New Roman" w:cs="Times New Roman"/>
          <w:sz w:val="24"/>
          <w:szCs w:val="24"/>
        </w:rPr>
        <w:t>.</w:t>
      </w:r>
    </w:p>
    <w:p w:rsidR="003B08A4" w:rsidRPr="003B08A4" w:rsidRDefault="003B08A4" w:rsidP="003B08A4">
      <w:pPr>
        <w:ind w:left="1134" w:right="1134" w:firstLine="90"/>
        <w:jc w:val="both"/>
        <w:rPr>
          <w:rFonts w:ascii="Times New Roman" w:hAnsi="Times New Roman" w:cs="Times New Roman"/>
          <w:sz w:val="28"/>
          <w:szCs w:val="28"/>
        </w:rPr>
      </w:pPr>
    </w:p>
    <w:tbl>
      <w:tblPr>
        <w:tblpPr w:leftFromText="180" w:rightFromText="180" w:vertAnchor="text" w:horzAnchor="margin" w:tblpXSpec="center" w:tblpY="448"/>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987"/>
        <w:gridCol w:w="650"/>
        <w:gridCol w:w="1370"/>
        <w:gridCol w:w="4239"/>
      </w:tblGrid>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lastRenderedPageBreak/>
              <w:t>класс</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Кол-во</w:t>
            </w:r>
          </w:p>
          <w:p w:rsidR="00CA35EB" w:rsidRPr="005666BA" w:rsidRDefault="00CA35EB" w:rsidP="00CA35EB">
            <w:pPr>
              <w:pStyle w:val="a4"/>
              <w:rPr>
                <w:sz w:val="20"/>
                <w:szCs w:val="20"/>
              </w:rPr>
            </w:pPr>
            <w:r w:rsidRPr="005666BA">
              <w:rPr>
                <w:sz w:val="20"/>
                <w:szCs w:val="20"/>
              </w:rPr>
              <w:t xml:space="preserve"> по списку</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б/</w:t>
            </w:r>
            <w:proofErr w:type="spellStart"/>
            <w:proofErr w:type="gramStart"/>
            <w:r w:rsidRPr="005666BA">
              <w:rPr>
                <w:sz w:val="20"/>
                <w:szCs w:val="20"/>
              </w:rPr>
              <w:t>п</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Родительская</w:t>
            </w:r>
          </w:p>
          <w:p w:rsidR="00CA35EB" w:rsidRPr="005666BA" w:rsidRDefault="00CA35EB" w:rsidP="00CA35EB">
            <w:pPr>
              <w:pStyle w:val="a4"/>
              <w:rPr>
                <w:sz w:val="20"/>
                <w:szCs w:val="20"/>
              </w:rPr>
            </w:pPr>
            <w:r w:rsidRPr="005666BA">
              <w:rPr>
                <w:sz w:val="20"/>
                <w:szCs w:val="20"/>
              </w:rPr>
              <w:t>плата</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 питающихся,</w:t>
            </w:r>
          </w:p>
          <w:p w:rsidR="00CA35EB" w:rsidRPr="005666BA" w:rsidRDefault="00CA35EB" w:rsidP="00CA35EB">
            <w:pPr>
              <w:pStyle w:val="a4"/>
              <w:rPr>
                <w:sz w:val="20"/>
                <w:szCs w:val="20"/>
              </w:rPr>
            </w:pPr>
            <w:r w:rsidRPr="005666BA">
              <w:rPr>
                <w:sz w:val="20"/>
                <w:szCs w:val="20"/>
              </w:rPr>
              <w:t>Не питается</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100%</w:t>
            </w:r>
          </w:p>
        </w:tc>
      </w:tr>
      <w:tr w:rsidR="00CA35EB" w:rsidRPr="004A49F4" w:rsidTr="00CA35EB">
        <w:trPr>
          <w:trHeight w:val="13"/>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lang w:val="en-US"/>
              </w:rPr>
            </w:pPr>
            <w:r w:rsidRPr="005666BA">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proofErr w:type="spellStart"/>
            <w:r w:rsidRPr="005666BA">
              <w:rPr>
                <w:sz w:val="20"/>
                <w:szCs w:val="20"/>
              </w:rPr>
              <w:t>Жидовленкова</w:t>
            </w:r>
            <w:proofErr w:type="spellEnd"/>
            <w:r w:rsidRPr="005666BA">
              <w:rPr>
                <w:sz w:val="20"/>
                <w:szCs w:val="20"/>
              </w:rPr>
              <w:t xml:space="preserve"> </w:t>
            </w:r>
            <w:proofErr w:type="spellStart"/>
            <w:r w:rsidRPr="005666BA">
              <w:rPr>
                <w:sz w:val="20"/>
                <w:szCs w:val="20"/>
              </w:rPr>
              <w:t>Т.,Гаджиева</w:t>
            </w:r>
            <w:proofErr w:type="spellEnd"/>
            <w:r w:rsidRPr="005666BA">
              <w:rPr>
                <w:sz w:val="20"/>
                <w:szCs w:val="20"/>
              </w:rPr>
              <w:t xml:space="preserve"> П.</w:t>
            </w:r>
          </w:p>
          <w:p w:rsidR="00CA35EB" w:rsidRPr="005666BA" w:rsidRDefault="00CA35EB" w:rsidP="00CA35EB">
            <w:pPr>
              <w:pStyle w:val="a4"/>
              <w:rPr>
                <w:sz w:val="20"/>
                <w:szCs w:val="20"/>
              </w:rPr>
            </w:pPr>
            <w:r w:rsidRPr="005666BA">
              <w:rPr>
                <w:sz w:val="20"/>
                <w:szCs w:val="20"/>
              </w:rPr>
              <w:t>90%</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100%</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 xml:space="preserve">Ющенко Р..Колесник А., </w:t>
            </w:r>
            <w:proofErr w:type="spellStart"/>
            <w:r w:rsidRPr="005666BA">
              <w:rPr>
                <w:sz w:val="20"/>
                <w:szCs w:val="20"/>
              </w:rPr>
              <w:t>ЦыбаА</w:t>
            </w:r>
            <w:proofErr w:type="spellEnd"/>
            <w:r w:rsidRPr="005666BA">
              <w:rPr>
                <w:sz w:val="20"/>
                <w:szCs w:val="20"/>
              </w:rPr>
              <w:t>.</w:t>
            </w:r>
          </w:p>
          <w:p w:rsidR="00CA35EB" w:rsidRPr="005666BA" w:rsidRDefault="00CA35EB" w:rsidP="00CA35EB">
            <w:pPr>
              <w:pStyle w:val="a4"/>
              <w:rPr>
                <w:sz w:val="20"/>
                <w:szCs w:val="20"/>
              </w:rPr>
            </w:pPr>
            <w:r w:rsidRPr="005666BA">
              <w:rPr>
                <w:sz w:val="20"/>
                <w:szCs w:val="20"/>
              </w:rPr>
              <w:t>75%</w:t>
            </w:r>
          </w:p>
        </w:tc>
      </w:tr>
      <w:tr w:rsidR="00CA35EB" w:rsidRPr="004A49F4" w:rsidTr="00CA35EB">
        <w:trPr>
          <w:trHeight w:val="4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100%</w:t>
            </w:r>
          </w:p>
        </w:tc>
      </w:tr>
      <w:tr w:rsidR="00CA35EB" w:rsidRPr="004A49F4" w:rsidTr="00CA35EB">
        <w:trPr>
          <w:trHeight w:val="40"/>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proofErr w:type="spellStart"/>
            <w:r w:rsidRPr="005666BA">
              <w:rPr>
                <w:sz w:val="20"/>
                <w:szCs w:val="20"/>
              </w:rPr>
              <w:t>Акалелов</w:t>
            </w:r>
            <w:proofErr w:type="spellEnd"/>
            <w:r w:rsidRPr="005666BA">
              <w:rPr>
                <w:sz w:val="20"/>
                <w:szCs w:val="20"/>
              </w:rPr>
              <w:t xml:space="preserve"> ,</w:t>
            </w:r>
            <w:proofErr w:type="spellStart"/>
            <w:r w:rsidRPr="005666BA">
              <w:rPr>
                <w:sz w:val="20"/>
                <w:szCs w:val="20"/>
              </w:rPr>
              <w:t>ЧечиковА</w:t>
            </w:r>
            <w:proofErr w:type="gramStart"/>
            <w:r w:rsidRPr="005666BA">
              <w:rPr>
                <w:sz w:val="20"/>
                <w:szCs w:val="20"/>
              </w:rPr>
              <w:t>.В</w:t>
            </w:r>
            <w:proofErr w:type="gramEnd"/>
            <w:r w:rsidRPr="005666BA">
              <w:rPr>
                <w:sz w:val="20"/>
                <w:szCs w:val="20"/>
              </w:rPr>
              <w:t>оропинов</w:t>
            </w:r>
            <w:proofErr w:type="spellEnd"/>
            <w:r w:rsidRPr="005666BA">
              <w:rPr>
                <w:sz w:val="20"/>
                <w:szCs w:val="20"/>
              </w:rPr>
              <w:t>.</w:t>
            </w:r>
          </w:p>
          <w:p w:rsidR="00CA35EB" w:rsidRPr="005666BA" w:rsidRDefault="00CA35EB" w:rsidP="00CA35EB">
            <w:pPr>
              <w:pStyle w:val="a4"/>
              <w:rPr>
                <w:sz w:val="20"/>
                <w:szCs w:val="20"/>
              </w:rPr>
            </w:pPr>
            <w:r w:rsidRPr="005666BA">
              <w:rPr>
                <w:sz w:val="20"/>
                <w:szCs w:val="20"/>
              </w:rPr>
              <w:t>85%</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100%</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100%</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 xml:space="preserve">Николаев </w:t>
            </w:r>
            <w:proofErr w:type="spellStart"/>
            <w:r w:rsidRPr="005666BA">
              <w:rPr>
                <w:sz w:val="20"/>
                <w:szCs w:val="20"/>
              </w:rPr>
              <w:t>Р</w:t>
            </w:r>
            <w:proofErr w:type="gramStart"/>
            <w:r w:rsidRPr="005666BA">
              <w:rPr>
                <w:sz w:val="20"/>
                <w:szCs w:val="20"/>
              </w:rPr>
              <w:t>,П</w:t>
            </w:r>
            <w:proofErr w:type="gramEnd"/>
            <w:r w:rsidRPr="005666BA">
              <w:rPr>
                <w:sz w:val="20"/>
                <w:szCs w:val="20"/>
              </w:rPr>
              <w:t>анасенко</w:t>
            </w:r>
            <w:proofErr w:type="spellEnd"/>
            <w:r w:rsidRPr="005666BA">
              <w:rPr>
                <w:sz w:val="20"/>
                <w:szCs w:val="20"/>
              </w:rPr>
              <w:t xml:space="preserve"> </w:t>
            </w:r>
            <w:proofErr w:type="spellStart"/>
            <w:r w:rsidRPr="005666BA">
              <w:rPr>
                <w:sz w:val="20"/>
                <w:szCs w:val="20"/>
              </w:rPr>
              <w:t>И,СергиенкоА.,Андреюк</w:t>
            </w:r>
            <w:proofErr w:type="spellEnd"/>
            <w:r w:rsidRPr="005666BA">
              <w:rPr>
                <w:sz w:val="20"/>
                <w:szCs w:val="20"/>
              </w:rPr>
              <w:t xml:space="preserve">      </w:t>
            </w:r>
          </w:p>
          <w:p w:rsidR="00CA35EB" w:rsidRPr="005666BA" w:rsidRDefault="00CA35EB" w:rsidP="00CA35EB">
            <w:pPr>
              <w:pStyle w:val="a4"/>
              <w:rPr>
                <w:sz w:val="20"/>
                <w:szCs w:val="20"/>
              </w:rPr>
            </w:pPr>
            <w:r w:rsidRPr="005666BA">
              <w:rPr>
                <w:sz w:val="20"/>
                <w:szCs w:val="20"/>
              </w:rPr>
              <w:t>73%</w:t>
            </w:r>
          </w:p>
        </w:tc>
      </w:tr>
      <w:tr w:rsidR="00CA35EB" w:rsidRPr="004A49F4" w:rsidTr="00CA35EB">
        <w:trPr>
          <w:trHeight w:val="22"/>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136</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54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70</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pStyle w:val="a4"/>
              <w:rPr>
                <w:sz w:val="20"/>
                <w:szCs w:val="20"/>
              </w:rPr>
            </w:pPr>
            <w:r w:rsidRPr="005666BA">
              <w:rPr>
                <w:sz w:val="20"/>
                <w:szCs w:val="20"/>
              </w:rPr>
              <w:t>12</w:t>
            </w:r>
          </w:p>
        </w:tc>
      </w:tr>
      <w:tr w:rsidR="00CA35EB" w:rsidRPr="004A49F4" w:rsidTr="00CA35EB">
        <w:trPr>
          <w:trHeight w:val="234"/>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1ф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10</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Pr>
                <w:rFonts w:ascii="Times New Roman" w:hAnsi="Times New Roman" w:cs="Times New Roman"/>
                <w:sz w:val="20"/>
                <w:szCs w:val="20"/>
              </w:rPr>
              <w:t xml:space="preserve">1.Бабаева </w:t>
            </w:r>
            <w:proofErr w:type="spellStart"/>
            <w:r>
              <w:rPr>
                <w:rFonts w:ascii="Times New Roman" w:hAnsi="Times New Roman" w:cs="Times New Roman"/>
                <w:sz w:val="20"/>
                <w:szCs w:val="20"/>
              </w:rPr>
              <w:t>Айсу</w:t>
            </w:r>
            <w:proofErr w:type="spellEnd"/>
            <w:r>
              <w:rPr>
                <w:rFonts w:ascii="Times New Roman" w:hAnsi="Times New Roman" w:cs="Times New Roman"/>
                <w:sz w:val="20"/>
                <w:szCs w:val="20"/>
              </w:rPr>
              <w:t xml:space="preserve">    </w:t>
            </w:r>
            <w:r w:rsidRPr="005666BA">
              <w:rPr>
                <w:rFonts w:ascii="Times New Roman" w:hAnsi="Times New Roman" w:cs="Times New Roman"/>
                <w:sz w:val="20"/>
                <w:szCs w:val="20"/>
              </w:rPr>
              <w:t xml:space="preserve">2. </w:t>
            </w:r>
            <w:proofErr w:type="spellStart"/>
            <w:r w:rsidRPr="005666BA">
              <w:rPr>
                <w:rFonts w:ascii="Times New Roman" w:hAnsi="Times New Roman" w:cs="Times New Roman"/>
                <w:sz w:val="20"/>
                <w:szCs w:val="20"/>
              </w:rPr>
              <w:t>Грудиева</w:t>
            </w:r>
            <w:proofErr w:type="spellEnd"/>
            <w:r w:rsidRPr="005666BA">
              <w:rPr>
                <w:rFonts w:ascii="Times New Roman" w:hAnsi="Times New Roman" w:cs="Times New Roman"/>
                <w:sz w:val="20"/>
                <w:szCs w:val="20"/>
              </w:rPr>
              <w:t xml:space="preserve"> Варвара</w:t>
            </w:r>
            <w:r>
              <w:rPr>
                <w:rFonts w:ascii="Times New Roman" w:hAnsi="Times New Roman" w:cs="Times New Roman"/>
                <w:sz w:val="20"/>
                <w:szCs w:val="20"/>
              </w:rPr>
              <w:t xml:space="preserve">                                  </w:t>
            </w:r>
            <w:r w:rsidRPr="005666BA">
              <w:rPr>
                <w:rFonts w:ascii="Times New Roman" w:hAnsi="Times New Roman" w:cs="Times New Roman"/>
                <w:sz w:val="20"/>
                <w:szCs w:val="20"/>
              </w:rPr>
              <w:t>80%</w:t>
            </w:r>
          </w:p>
        </w:tc>
      </w:tr>
      <w:tr w:rsidR="00CA35EB" w:rsidRPr="004A49F4" w:rsidTr="00CA35EB">
        <w:trPr>
          <w:trHeight w:val="156"/>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5</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Pr>
                <w:rFonts w:ascii="Times New Roman" w:hAnsi="Times New Roman" w:cs="Times New Roman"/>
                <w:sz w:val="20"/>
                <w:szCs w:val="20"/>
              </w:rPr>
              <w:t xml:space="preserve">1).Бабаев </w:t>
            </w:r>
            <w:proofErr w:type="spellStart"/>
            <w:r>
              <w:rPr>
                <w:rFonts w:ascii="Times New Roman" w:hAnsi="Times New Roman" w:cs="Times New Roman"/>
                <w:sz w:val="20"/>
                <w:szCs w:val="20"/>
              </w:rPr>
              <w:t>Алямдар</w:t>
            </w:r>
            <w:proofErr w:type="spellEnd"/>
            <w:r>
              <w:rPr>
                <w:rFonts w:ascii="Times New Roman" w:hAnsi="Times New Roman" w:cs="Times New Roman"/>
                <w:sz w:val="20"/>
                <w:szCs w:val="20"/>
              </w:rPr>
              <w:t xml:space="preserve">                          </w:t>
            </w:r>
            <w:r w:rsidRPr="005666BA">
              <w:rPr>
                <w:rFonts w:ascii="Times New Roman" w:hAnsi="Times New Roman" w:cs="Times New Roman"/>
                <w:sz w:val="20"/>
                <w:szCs w:val="20"/>
              </w:rPr>
              <w:t>87%</w:t>
            </w:r>
          </w:p>
        </w:tc>
      </w:tr>
      <w:tr w:rsidR="00CA35EB" w:rsidRPr="004A49F4" w:rsidTr="00CA35EB">
        <w:trPr>
          <w:trHeight w:val="156"/>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3ф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7</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1.Дворников Владимир</w:t>
            </w:r>
            <w:r>
              <w:rPr>
                <w:rFonts w:ascii="Times New Roman" w:hAnsi="Times New Roman" w:cs="Times New Roman"/>
                <w:sz w:val="20"/>
                <w:szCs w:val="20"/>
              </w:rPr>
              <w:t xml:space="preserve">           </w:t>
            </w:r>
            <w:r w:rsidRPr="005666BA">
              <w:rPr>
                <w:rFonts w:ascii="Times New Roman" w:hAnsi="Times New Roman" w:cs="Times New Roman"/>
                <w:sz w:val="20"/>
                <w:szCs w:val="20"/>
              </w:rPr>
              <w:t>85%</w:t>
            </w:r>
          </w:p>
        </w:tc>
      </w:tr>
      <w:tr w:rsidR="00CA35EB" w:rsidRPr="004A49F4" w:rsidTr="00CA35EB">
        <w:trPr>
          <w:trHeight w:val="624"/>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5ф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12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1.Милованов Александр</w:t>
            </w:r>
          </w:p>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2.Ливенцов Илья</w:t>
            </w:r>
          </w:p>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3.Пальчиков Кирилл</w:t>
            </w:r>
          </w:p>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4.Тимошенко Дмитрий</w:t>
            </w:r>
          </w:p>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5.Корниенко Владимир</w:t>
            </w:r>
          </w:p>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6.Гриценко Алексей                              49%</w:t>
            </w:r>
          </w:p>
        </w:tc>
      </w:tr>
      <w:tr w:rsidR="00CA35EB" w:rsidRPr="004A49F4" w:rsidTr="00CA35EB">
        <w:trPr>
          <w:trHeight w:val="313"/>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7ф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4</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spacing w:line="240" w:lineRule="atLeast"/>
              <w:rPr>
                <w:rFonts w:ascii="Times New Roman" w:hAnsi="Times New Roman" w:cs="Times New Roman"/>
                <w:sz w:val="20"/>
                <w:szCs w:val="20"/>
              </w:rPr>
            </w:pPr>
            <w:r w:rsidRPr="005666BA">
              <w:rPr>
                <w:rFonts w:ascii="Times New Roman" w:hAnsi="Times New Roman" w:cs="Times New Roman"/>
                <w:sz w:val="20"/>
                <w:szCs w:val="20"/>
              </w:rPr>
              <w:t>1.Пальчиков Данил</w:t>
            </w:r>
            <w:r>
              <w:rPr>
                <w:rFonts w:ascii="Times New Roman" w:hAnsi="Times New Roman" w:cs="Times New Roman"/>
                <w:sz w:val="20"/>
                <w:szCs w:val="20"/>
              </w:rPr>
              <w:t xml:space="preserve">  </w:t>
            </w:r>
            <w:r w:rsidRPr="005666BA">
              <w:rPr>
                <w:rFonts w:ascii="Times New Roman" w:hAnsi="Times New Roman" w:cs="Times New Roman"/>
                <w:sz w:val="20"/>
                <w:szCs w:val="20"/>
              </w:rPr>
              <w:t>2.Андреева Диана</w:t>
            </w:r>
            <w:r>
              <w:rPr>
                <w:rFonts w:ascii="Times New Roman" w:hAnsi="Times New Roman" w:cs="Times New Roman"/>
                <w:sz w:val="20"/>
                <w:szCs w:val="20"/>
              </w:rPr>
              <w:t xml:space="preserve">                     </w:t>
            </w:r>
            <w:r w:rsidRPr="005666BA">
              <w:rPr>
                <w:rFonts w:ascii="Times New Roman" w:hAnsi="Times New Roman" w:cs="Times New Roman"/>
                <w:sz w:val="20"/>
                <w:szCs w:val="20"/>
              </w:rPr>
              <w:t>50%</w:t>
            </w:r>
          </w:p>
          <w:p w:rsidR="00CA35EB" w:rsidRPr="005666BA" w:rsidRDefault="00CA35EB" w:rsidP="00CA35EB">
            <w:pPr>
              <w:tabs>
                <w:tab w:val="left" w:pos="3990"/>
              </w:tabs>
              <w:spacing w:line="240" w:lineRule="atLeast"/>
              <w:rPr>
                <w:rFonts w:ascii="Times New Roman" w:hAnsi="Times New Roman" w:cs="Times New Roman"/>
                <w:sz w:val="20"/>
                <w:szCs w:val="20"/>
              </w:rPr>
            </w:pPr>
          </w:p>
          <w:p w:rsidR="00CA35EB" w:rsidRPr="005666BA" w:rsidRDefault="00CA35EB" w:rsidP="00CA35EB">
            <w:pPr>
              <w:tabs>
                <w:tab w:val="left" w:pos="3990"/>
              </w:tab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sidRPr="005666BA">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A35EB" w:rsidRPr="004A49F4" w:rsidTr="00CA35EB">
        <w:trPr>
          <w:trHeight w:val="313"/>
        </w:trPr>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8ф</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8</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2</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4" w:space="0" w:color="auto"/>
              <w:right w:val="single" w:sz="4" w:space="0" w:color="auto"/>
            </w:tcBorders>
          </w:tcPr>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1.Сергейко Ярослав</w:t>
            </w:r>
          </w:p>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2.Колесников Никита</w:t>
            </w:r>
          </w:p>
          <w:p w:rsidR="00CA35EB" w:rsidRPr="005666BA" w:rsidRDefault="00CA35EB" w:rsidP="00CA35EB">
            <w:pPr>
              <w:tabs>
                <w:tab w:val="left" w:pos="3990"/>
              </w:tabs>
              <w:rPr>
                <w:rFonts w:ascii="Times New Roman" w:hAnsi="Times New Roman" w:cs="Times New Roman"/>
                <w:sz w:val="20"/>
                <w:szCs w:val="20"/>
              </w:rPr>
            </w:pPr>
            <w:r w:rsidRPr="005666BA">
              <w:rPr>
                <w:rFonts w:ascii="Times New Roman" w:hAnsi="Times New Roman" w:cs="Times New Roman"/>
                <w:sz w:val="20"/>
                <w:szCs w:val="20"/>
              </w:rPr>
              <w:t>3.Черкашина Дарья</w:t>
            </w:r>
            <w:r>
              <w:rPr>
                <w:rFonts w:ascii="Times New Roman" w:hAnsi="Times New Roman" w:cs="Times New Roman"/>
                <w:sz w:val="20"/>
                <w:szCs w:val="20"/>
              </w:rPr>
              <w:t xml:space="preserve">             </w:t>
            </w:r>
            <w:r w:rsidRPr="005666BA">
              <w:rPr>
                <w:rFonts w:ascii="Times New Roman" w:hAnsi="Times New Roman" w:cs="Times New Roman"/>
                <w:sz w:val="20"/>
                <w:szCs w:val="20"/>
              </w:rPr>
              <w:t>62%</w:t>
            </w:r>
          </w:p>
        </w:tc>
      </w:tr>
    </w:tbl>
    <w:p w:rsidR="005666BA" w:rsidRDefault="004A49F4" w:rsidP="00CA35EB">
      <w:pPr>
        <w:ind w:left="1134" w:right="1134"/>
        <w:jc w:val="both"/>
        <w:rPr>
          <w:rFonts w:ascii="Times New Roman" w:hAnsi="Times New Roman" w:cs="Times New Roman"/>
          <w:sz w:val="24"/>
          <w:szCs w:val="24"/>
        </w:rPr>
      </w:pPr>
      <w:r w:rsidRPr="004A49F4">
        <w:rPr>
          <w:rFonts w:ascii="Times New Roman" w:hAnsi="Times New Roman" w:cs="Times New Roman"/>
          <w:sz w:val="24"/>
          <w:szCs w:val="24"/>
        </w:rPr>
        <w:t xml:space="preserve">   </w:t>
      </w: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5666BA" w:rsidRDefault="005666BA" w:rsidP="00CA35EB">
      <w:pPr>
        <w:ind w:right="510"/>
        <w:rPr>
          <w:rFonts w:ascii="Times New Roman" w:hAnsi="Times New Roman" w:cs="Times New Roman"/>
          <w:sz w:val="24"/>
          <w:szCs w:val="24"/>
        </w:rPr>
      </w:pPr>
    </w:p>
    <w:p w:rsidR="005666BA" w:rsidRDefault="005666BA" w:rsidP="006E033C">
      <w:pPr>
        <w:ind w:left="113" w:right="510"/>
        <w:rPr>
          <w:rFonts w:ascii="Times New Roman" w:hAnsi="Times New Roman" w:cs="Times New Roman"/>
          <w:sz w:val="24"/>
          <w:szCs w:val="24"/>
        </w:rPr>
      </w:pPr>
    </w:p>
    <w:p w:rsidR="004A49F4" w:rsidRPr="003B08A4" w:rsidRDefault="004A49F4" w:rsidP="00CA35EB">
      <w:pPr>
        <w:ind w:left="1134" w:right="1134"/>
        <w:rPr>
          <w:rFonts w:ascii="Times New Roman" w:hAnsi="Times New Roman" w:cs="Times New Roman"/>
          <w:sz w:val="28"/>
          <w:szCs w:val="28"/>
        </w:rPr>
      </w:pPr>
      <w:r w:rsidRPr="003B08A4">
        <w:rPr>
          <w:rFonts w:ascii="Times New Roman" w:hAnsi="Times New Roman" w:cs="Times New Roman"/>
          <w:sz w:val="28"/>
          <w:szCs w:val="28"/>
        </w:rPr>
        <w:t>Из таблицы видно:</w:t>
      </w:r>
    </w:p>
    <w:p w:rsidR="004A49F4" w:rsidRPr="003B08A4" w:rsidRDefault="004A49F4" w:rsidP="00CA35EB">
      <w:pPr>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Из 147 учащихся школы 100% охват питания в 1,2,3,7  классах, </w:t>
      </w:r>
      <w:proofErr w:type="spellStart"/>
      <w:r w:rsidRPr="003B08A4">
        <w:rPr>
          <w:rFonts w:ascii="Times New Roman" w:hAnsi="Times New Roman" w:cs="Times New Roman"/>
          <w:sz w:val="28"/>
          <w:szCs w:val="28"/>
        </w:rPr>
        <w:t>б\</w:t>
      </w:r>
      <w:proofErr w:type="gramStart"/>
      <w:r w:rsidRPr="003B08A4">
        <w:rPr>
          <w:rFonts w:ascii="Times New Roman" w:hAnsi="Times New Roman" w:cs="Times New Roman"/>
          <w:sz w:val="28"/>
          <w:szCs w:val="28"/>
        </w:rPr>
        <w:t>п</w:t>
      </w:r>
      <w:proofErr w:type="spellEnd"/>
      <w:proofErr w:type="gramEnd"/>
      <w:r w:rsidRPr="003B08A4">
        <w:rPr>
          <w:rFonts w:ascii="Times New Roman" w:hAnsi="Times New Roman" w:cs="Times New Roman"/>
          <w:sz w:val="28"/>
          <w:szCs w:val="28"/>
        </w:rPr>
        <w:t xml:space="preserve"> –   58 чел. Охват питанием в  4,5,6,8,9  классах – 75-85 %, классные  руководители  Ковалёва М.А. , Бацай </w:t>
      </w:r>
      <w:proofErr w:type="spellStart"/>
      <w:r w:rsidRPr="003B08A4">
        <w:rPr>
          <w:rFonts w:ascii="Times New Roman" w:hAnsi="Times New Roman" w:cs="Times New Roman"/>
          <w:sz w:val="28"/>
          <w:szCs w:val="28"/>
        </w:rPr>
        <w:t>М.А.,Татоян</w:t>
      </w:r>
      <w:proofErr w:type="spellEnd"/>
      <w:r w:rsidRPr="003B08A4">
        <w:rPr>
          <w:rFonts w:ascii="Times New Roman" w:hAnsi="Times New Roman" w:cs="Times New Roman"/>
          <w:sz w:val="28"/>
          <w:szCs w:val="28"/>
        </w:rPr>
        <w:t xml:space="preserve"> </w:t>
      </w:r>
      <w:proofErr w:type="spellStart"/>
      <w:r w:rsidRPr="003B08A4">
        <w:rPr>
          <w:rFonts w:ascii="Times New Roman" w:hAnsi="Times New Roman" w:cs="Times New Roman"/>
          <w:sz w:val="28"/>
          <w:szCs w:val="28"/>
        </w:rPr>
        <w:t>Р.Г.,Тутунина</w:t>
      </w:r>
      <w:proofErr w:type="spellEnd"/>
      <w:r w:rsidRPr="003B08A4">
        <w:rPr>
          <w:rFonts w:ascii="Times New Roman" w:hAnsi="Times New Roman" w:cs="Times New Roman"/>
          <w:sz w:val="28"/>
          <w:szCs w:val="28"/>
        </w:rPr>
        <w:t xml:space="preserve"> </w:t>
      </w:r>
      <w:proofErr w:type="spellStart"/>
      <w:r w:rsidRPr="003B08A4">
        <w:rPr>
          <w:rFonts w:ascii="Times New Roman" w:hAnsi="Times New Roman" w:cs="Times New Roman"/>
          <w:sz w:val="28"/>
          <w:szCs w:val="28"/>
        </w:rPr>
        <w:t>Э.А.,Шаповалова</w:t>
      </w:r>
      <w:proofErr w:type="spellEnd"/>
      <w:r w:rsidRPr="003B08A4">
        <w:rPr>
          <w:rFonts w:ascii="Times New Roman" w:hAnsi="Times New Roman" w:cs="Times New Roman"/>
          <w:sz w:val="28"/>
          <w:szCs w:val="28"/>
        </w:rPr>
        <w:t xml:space="preserve"> Т.Н.Классным руководителям  обратить внимание </w:t>
      </w:r>
      <w:r w:rsidRPr="003B08A4">
        <w:rPr>
          <w:rFonts w:ascii="Times New Roman" w:hAnsi="Times New Roman" w:cs="Times New Roman"/>
          <w:sz w:val="28"/>
          <w:szCs w:val="28"/>
        </w:rPr>
        <w:lastRenderedPageBreak/>
        <w:t>детей и родителей о необходимости правильного питания,  добиться 100%  охвата  горячим питанием  учеников в классе.</w:t>
      </w:r>
    </w:p>
    <w:p w:rsidR="004A49F4" w:rsidRPr="003B08A4" w:rsidRDefault="004A49F4" w:rsidP="00CA35EB">
      <w:pPr>
        <w:ind w:left="1134" w:right="1134"/>
        <w:rPr>
          <w:rFonts w:ascii="Times New Roman" w:hAnsi="Times New Roman" w:cs="Times New Roman"/>
          <w:b/>
          <w:sz w:val="28"/>
          <w:szCs w:val="28"/>
        </w:rPr>
      </w:pPr>
      <w:r w:rsidRPr="003B08A4">
        <w:rPr>
          <w:rFonts w:ascii="Times New Roman" w:hAnsi="Times New Roman" w:cs="Times New Roman"/>
          <w:b/>
          <w:sz w:val="28"/>
          <w:szCs w:val="28"/>
        </w:rPr>
        <w:t>Из136 учащихся школы питаются 124 человека -91%,</w:t>
      </w:r>
    </w:p>
    <w:p w:rsidR="004A49F4" w:rsidRPr="003B08A4" w:rsidRDefault="004A49F4" w:rsidP="00CA35EB">
      <w:pPr>
        <w:ind w:left="1134" w:right="1134"/>
        <w:rPr>
          <w:rFonts w:ascii="Times New Roman" w:hAnsi="Times New Roman" w:cs="Times New Roman"/>
          <w:b/>
          <w:sz w:val="28"/>
          <w:szCs w:val="28"/>
          <w:u w:val="double"/>
        </w:rPr>
      </w:pPr>
      <w:r w:rsidRPr="003B08A4">
        <w:rPr>
          <w:rFonts w:ascii="Times New Roman" w:hAnsi="Times New Roman" w:cs="Times New Roman"/>
          <w:b/>
          <w:sz w:val="28"/>
          <w:szCs w:val="28"/>
        </w:rPr>
        <w:t xml:space="preserve"> не питаются – 12 человек (8,8%).</w:t>
      </w:r>
    </w:p>
    <w:p w:rsidR="004A49F4" w:rsidRPr="003B08A4" w:rsidRDefault="004A49F4" w:rsidP="00CA35EB">
      <w:pPr>
        <w:ind w:left="1134" w:right="1134"/>
        <w:rPr>
          <w:rFonts w:ascii="Times New Roman" w:hAnsi="Times New Roman" w:cs="Times New Roman"/>
          <w:sz w:val="28"/>
          <w:szCs w:val="28"/>
        </w:rPr>
      </w:pPr>
      <w:r w:rsidRPr="003B08A4">
        <w:rPr>
          <w:rFonts w:ascii="Times New Roman" w:hAnsi="Times New Roman" w:cs="Times New Roman"/>
          <w:sz w:val="28"/>
          <w:szCs w:val="28"/>
        </w:rPr>
        <w:t>Из 48 уч-ся филиала охвачено бесплатным питанием -  14 человек, 100% охват питания нет ни в одном классе филиала,</w:t>
      </w:r>
    </w:p>
    <w:p w:rsidR="004A49F4" w:rsidRPr="003B08A4" w:rsidRDefault="004A49F4" w:rsidP="00CA35EB">
      <w:pPr>
        <w:ind w:left="1134" w:right="1134"/>
        <w:jc w:val="both"/>
        <w:rPr>
          <w:rFonts w:ascii="Times New Roman" w:hAnsi="Times New Roman" w:cs="Times New Roman"/>
          <w:sz w:val="28"/>
          <w:szCs w:val="28"/>
        </w:rPr>
      </w:pPr>
      <w:r w:rsidRPr="003B08A4">
        <w:rPr>
          <w:rFonts w:ascii="Times New Roman" w:hAnsi="Times New Roman" w:cs="Times New Roman"/>
          <w:sz w:val="28"/>
          <w:szCs w:val="28"/>
        </w:rPr>
        <w:t xml:space="preserve">в 5ф – питаются 49% - самый низкий процент питающихся по школе!- классный руководитель Анищенко О.А.Классным </w:t>
      </w:r>
      <w:proofErr w:type="spellStart"/>
      <w:r w:rsidRPr="003B08A4">
        <w:rPr>
          <w:rFonts w:ascii="Times New Roman" w:hAnsi="Times New Roman" w:cs="Times New Roman"/>
          <w:sz w:val="28"/>
          <w:szCs w:val="28"/>
        </w:rPr>
        <w:t>руководитеям</w:t>
      </w:r>
      <w:proofErr w:type="spellEnd"/>
      <w:r w:rsidRPr="003B08A4">
        <w:rPr>
          <w:rFonts w:ascii="Times New Roman" w:hAnsi="Times New Roman" w:cs="Times New Roman"/>
          <w:sz w:val="28"/>
          <w:szCs w:val="28"/>
        </w:rPr>
        <w:t xml:space="preserve"> Кириной </w:t>
      </w:r>
      <w:proofErr w:type="spellStart"/>
      <w:r w:rsidRPr="003B08A4">
        <w:rPr>
          <w:rFonts w:ascii="Times New Roman" w:hAnsi="Times New Roman" w:cs="Times New Roman"/>
          <w:sz w:val="28"/>
          <w:szCs w:val="28"/>
        </w:rPr>
        <w:t>А.А.,Бородиной</w:t>
      </w:r>
      <w:proofErr w:type="spellEnd"/>
      <w:r w:rsidRPr="003B08A4">
        <w:rPr>
          <w:rFonts w:ascii="Times New Roman" w:hAnsi="Times New Roman" w:cs="Times New Roman"/>
          <w:sz w:val="28"/>
          <w:szCs w:val="28"/>
        </w:rPr>
        <w:t xml:space="preserve"> Т.С., Анищенко О.А. продолжить разъяснительную работу среди детей и родителей о важности правильного питания, всем классным руководителям добиться 100% охвата питанием в будущем учебном году.</w:t>
      </w:r>
    </w:p>
    <w:p w:rsidR="004A49F4" w:rsidRPr="003B08A4" w:rsidRDefault="004A49F4" w:rsidP="00CA35EB">
      <w:pPr>
        <w:tabs>
          <w:tab w:val="left" w:pos="3990"/>
        </w:tabs>
        <w:ind w:left="1134" w:right="1134"/>
        <w:rPr>
          <w:rFonts w:ascii="Times New Roman" w:hAnsi="Times New Roman" w:cs="Times New Roman"/>
          <w:b/>
          <w:sz w:val="28"/>
          <w:szCs w:val="28"/>
        </w:rPr>
      </w:pPr>
      <w:r w:rsidRPr="003B08A4">
        <w:rPr>
          <w:rFonts w:ascii="Times New Roman" w:hAnsi="Times New Roman" w:cs="Times New Roman"/>
          <w:b/>
          <w:sz w:val="28"/>
          <w:szCs w:val="28"/>
        </w:rPr>
        <w:t>Из 49 человек питаются 34 чел. Не питается 15 чел. 69% питаются, 30% - не питаются</w:t>
      </w:r>
    </w:p>
    <w:p w:rsidR="004A49F4" w:rsidRPr="003B08A4" w:rsidRDefault="004A49F4" w:rsidP="00CA35EB">
      <w:pPr>
        <w:ind w:left="1134" w:right="1134"/>
        <w:rPr>
          <w:rFonts w:ascii="Times New Roman" w:hAnsi="Times New Roman" w:cs="Times New Roman"/>
          <w:sz w:val="28"/>
          <w:szCs w:val="28"/>
        </w:rPr>
      </w:pPr>
      <w:r w:rsidRPr="003B08A4">
        <w:rPr>
          <w:rFonts w:ascii="Times New Roman" w:hAnsi="Times New Roman" w:cs="Times New Roman"/>
          <w:sz w:val="28"/>
          <w:szCs w:val="28"/>
        </w:rPr>
        <w:t>Итого: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893"/>
        <w:gridCol w:w="893"/>
        <w:gridCol w:w="953"/>
        <w:gridCol w:w="953"/>
        <w:gridCol w:w="836"/>
        <w:gridCol w:w="656"/>
        <w:gridCol w:w="836"/>
        <w:gridCol w:w="855"/>
      </w:tblGrid>
      <w:tr w:rsidR="00CA35EB" w:rsidRPr="00813D10" w:rsidTr="00CA35EB">
        <w:trPr>
          <w:trHeight w:val="21"/>
        </w:trPr>
        <w:tc>
          <w:tcPr>
            <w:tcW w:w="906"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2008-</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2009гг</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2009-</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2010гг</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w:t>
            </w:r>
            <w:r w:rsidRPr="00813D10">
              <w:rPr>
                <w:rFonts w:ascii="Times New Roman" w:hAnsi="Times New Roman" w:cs="Times New Roman"/>
                <w:sz w:val="24"/>
                <w:szCs w:val="24"/>
                <w:lang w:val="en-US"/>
              </w:rPr>
              <w:t>0</w:t>
            </w:r>
            <w:r w:rsidRPr="00813D10">
              <w:rPr>
                <w:rFonts w:ascii="Times New Roman" w:hAnsi="Times New Roman" w:cs="Times New Roman"/>
                <w:sz w:val="24"/>
                <w:szCs w:val="24"/>
              </w:rPr>
              <w:t>10-</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2011гг.</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2011-2012гг.</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2012-</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2013</w:t>
            </w:r>
          </w:p>
        </w:tc>
        <w:tc>
          <w:tcPr>
            <w:tcW w:w="371"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13-14г</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14-15г</w:t>
            </w:r>
          </w:p>
          <w:p w:rsidR="004A49F4" w:rsidRPr="00813D10" w:rsidRDefault="004A49F4" w:rsidP="00CA25E4">
            <w:pPr>
              <w:ind w:left="1052"/>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2015-2016г.</w:t>
            </w:r>
          </w:p>
        </w:tc>
      </w:tr>
      <w:tr w:rsidR="00CA35EB" w:rsidRPr="00813D10" w:rsidTr="00CA35EB">
        <w:trPr>
          <w:trHeight w:val="11"/>
        </w:trPr>
        <w:tc>
          <w:tcPr>
            <w:tcW w:w="906"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Всего учащихся</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127</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126</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215</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207</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182</w:t>
            </w:r>
          </w:p>
        </w:tc>
        <w:tc>
          <w:tcPr>
            <w:tcW w:w="371"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191</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183</w:t>
            </w:r>
          </w:p>
        </w:tc>
        <w:tc>
          <w:tcPr>
            <w:tcW w:w="484"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196</w:t>
            </w:r>
          </w:p>
        </w:tc>
      </w:tr>
      <w:tr w:rsidR="00CA35EB" w:rsidRPr="00813D10" w:rsidTr="00CA35EB">
        <w:trPr>
          <w:trHeight w:val="20"/>
        </w:trPr>
        <w:tc>
          <w:tcPr>
            <w:tcW w:w="906" w:type="dxa"/>
            <w:tcBorders>
              <w:top w:val="single" w:sz="4" w:space="0" w:color="auto"/>
              <w:left w:val="single" w:sz="4" w:space="0" w:color="auto"/>
              <w:bottom w:val="single" w:sz="4" w:space="0" w:color="auto"/>
              <w:right w:val="single" w:sz="4" w:space="0" w:color="auto"/>
            </w:tcBorders>
          </w:tcPr>
          <w:p w:rsidR="004A49F4" w:rsidRPr="00813D10" w:rsidRDefault="00813D10" w:rsidP="00CA25E4">
            <w:pPr>
              <w:rPr>
                <w:rFonts w:ascii="Times New Roman" w:hAnsi="Times New Roman" w:cs="Times New Roman"/>
                <w:sz w:val="24"/>
                <w:szCs w:val="24"/>
              </w:rPr>
            </w:pPr>
            <w:r>
              <w:rPr>
                <w:rFonts w:ascii="Times New Roman" w:hAnsi="Times New Roman" w:cs="Times New Roman"/>
                <w:sz w:val="24"/>
                <w:szCs w:val="24"/>
              </w:rPr>
              <w:t>Дотационное</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питание</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65</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65</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115</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126</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126</w:t>
            </w:r>
          </w:p>
        </w:tc>
        <w:tc>
          <w:tcPr>
            <w:tcW w:w="371"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90</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lang w:val="en-US"/>
              </w:rPr>
              <w:t>7</w:t>
            </w:r>
            <w:r w:rsidRPr="00813D10">
              <w:rPr>
                <w:rFonts w:ascii="Times New Roman" w:hAnsi="Times New Roman" w:cs="Times New Roman"/>
                <w:sz w:val="24"/>
                <w:szCs w:val="24"/>
              </w:rPr>
              <w:t>4</w:t>
            </w:r>
          </w:p>
        </w:tc>
        <w:tc>
          <w:tcPr>
            <w:tcW w:w="484"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72</w:t>
            </w:r>
          </w:p>
        </w:tc>
      </w:tr>
      <w:tr w:rsidR="00CA35EB" w:rsidRPr="00813D10" w:rsidTr="00CA35EB">
        <w:trPr>
          <w:trHeight w:val="21"/>
        </w:trPr>
        <w:tc>
          <w:tcPr>
            <w:tcW w:w="906"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Родительская </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плата</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43</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48</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79</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70</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48</w:t>
            </w:r>
          </w:p>
        </w:tc>
        <w:tc>
          <w:tcPr>
            <w:tcW w:w="371"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92</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105</w:t>
            </w:r>
          </w:p>
        </w:tc>
        <w:tc>
          <w:tcPr>
            <w:tcW w:w="484"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85</w:t>
            </w:r>
          </w:p>
        </w:tc>
      </w:tr>
      <w:tr w:rsidR="00CA35EB" w:rsidRPr="00813D10" w:rsidTr="00CA35EB">
        <w:trPr>
          <w:trHeight w:val="27"/>
        </w:trPr>
        <w:tc>
          <w:tcPr>
            <w:tcW w:w="906"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Охвата </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 xml:space="preserve"> горячим питанием</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85%</w:t>
            </w:r>
          </w:p>
        </w:tc>
        <w:tc>
          <w:tcPr>
            <w:tcW w:w="505"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90%</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90%</w:t>
            </w:r>
          </w:p>
        </w:tc>
        <w:tc>
          <w:tcPr>
            <w:tcW w:w="539"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94%</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93,9%</w:t>
            </w:r>
          </w:p>
        </w:tc>
        <w:tc>
          <w:tcPr>
            <w:tcW w:w="371"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95%</w:t>
            </w:r>
          </w:p>
        </w:tc>
        <w:tc>
          <w:tcPr>
            <w:tcW w:w="473"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97,8%</w:t>
            </w:r>
          </w:p>
        </w:tc>
        <w:tc>
          <w:tcPr>
            <w:tcW w:w="484" w:type="dxa"/>
            <w:tcBorders>
              <w:top w:val="single" w:sz="4" w:space="0" w:color="auto"/>
              <w:left w:val="single" w:sz="4" w:space="0" w:color="auto"/>
              <w:bottom w:val="single" w:sz="4" w:space="0" w:color="auto"/>
              <w:right w:val="single" w:sz="4" w:space="0" w:color="auto"/>
            </w:tcBorders>
          </w:tcPr>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157-</w:t>
            </w:r>
          </w:p>
          <w:p w:rsidR="004A49F4" w:rsidRPr="00813D10" w:rsidRDefault="004A49F4" w:rsidP="00CA25E4">
            <w:pPr>
              <w:rPr>
                <w:rFonts w:ascii="Times New Roman" w:hAnsi="Times New Roman" w:cs="Times New Roman"/>
                <w:sz w:val="24"/>
                <w:szCs w:val="24"/>
              </w:rPr>
            </w:pPr>
            <w:r w:rsidRPr="00813D10">
              <w:rPr>
                <w:rFonts w:ascii="Times New Roman" w:hAnsi="Times New Roman" w:cs="Times New Roman"/>
                <w:sz w:val="24"/>
                <w:szCs w:val="24"/>
              </w:rPr>
              <w:t>80%</w:t>
            </w:r>
          </w:p>
        </w:tc>
      </w:tr>
    </w:tbl>
    <w:p w:rsidR="004A49F4" w:rsidRPr="00813D10" w:rsidRDefault="004A49F4" w:rsidP="004A49F4">
      <w:pPr>
        <w:jc w:val="both"/>
        <w:rPr>
          <w:rFonts w:ascii="Times New Roman" w:hAnsi="Times New Roman" w:cs="Times New Roman"/>
          <w:sz w:val="24"/>
          <w:szCs w:val="24"/>
        </w:rPr>
      </w:pPr>
      <w:r w:rsidRPr="00813D10">
        <w:rPr>
          <w:rFonts w:ascii="Times New Roman" w:hAnsi="Times New Roman" w:cs="Times New Roman"/>
          <w:sz w:val="24"/>
          <w:szCs w:val="24"/>
        </w:rPr>
        <w:t xml:space="preserve">    </w:t>
      </w:r>
    </w:p>
    <w:p w:rsidR="00640EC6" w:rsidRDefault="00640EC6" w:rsidP="00813D10">
      <w:pPr>
        <w:jc w:val="both"/>
        <w:rPr>
          <w:rFonts w:ascii="Times New Roman" w:hAnsi="Times New Roman" w:cs="Times New Roman"/>
          <w:sz w:val="24"/>
          <w:szCs w:val="24"/>
        </w:rPr>
      </w:pPr>
    </w:p>
    <w:p w:rsidR="00813D10" w:rsidRDefault="00CA25E4" w:rsidP="00813D10">
      <w:pPr>
        <w:jc w:val="both"/>
        <w:rPr>
          <w:rFonts w:ascii="Times New Roman" w:hAnsi="Times New Roman" w:cs="Times New Roman"/>
          <w:sz w:val="24"/>
          <w:szCs w:val="24"/>
        </w:rPr>
      </w:pPr>
      <w:r>
        <w:rPr>
          <w:noProof/>
          <w:sz w:val="28"/>
          <w:szCs w:val="28"/>
        </w:rPr>
        <w:lastRenderedPageBreak/>
        <w:drawing>
          <wp:inline distT="0" distB="0" distL="0" distR="0">
            <wp:extent cx="4457700" cy="297180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49F4" w:rsidRPr="003B08A4" w:rsidRDefault="00CA25E4" w:rsidP="00CA35EB">
      <w:pPr>
        <w:autoSpaceDE w:val="0"/>
        <w:autoSpaceDN w:val="0"/>
        <w:adjustRightInd w:val="0"/>
        <w:spacing w:after="44"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Из таблицы видно</w:t>
      </w:r>
      <w:proofErr w:type="gramStart"/>
      <w:r w:rsidRPr="003B08A4">
        <w:rPr>
          <w:rFonts w:ascii="Times New Roman" w:hAnsi="Times New Roman" w:cs="Times New Roman"/>
          <w:sz w:val="28"/>
          <w:szCs w:val="28"/>
        </w:rPr>
        <w:t xml:space="preserve"> ,</w:t>
      </w:r>
      <w:proofErr w:type="gramEnd"/>
      <w:r w:rsidRPr="003B08A4">
        <w:rPr>
          <w:rFonts w:ascii="Times New Roman" w:hAnsi="Times New Roman" w:cs="Times New Roman"/>
          <w:sz w:val="28"/>
          <w:szCs w:val="28"/>
        </w:rPr>
        <w:t>что количество детей, охваченных горячим питанием высокое.</w:t>
      </w:r>
    </w:p>
    <w:p w:rsidR="004A49F4" w:rsidRPr="003B08A4" w:rsidRDefault="004A49F4"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Ежегодно проводится  анкетирование детей и родителей по определению уровня удовлетворённости работой школьной столовой.</w:t>
      </w:r>
    </w:p>
    <w:p w:rsidR="004A49F4" w:rsidRPr="003B08A4" w:rsidRDefault="004A49F4"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 xml:space="preserve">Анализ анкетирования показал, что 68 % родителей  оценивают работу школьной столовой на 4 балла (по пятибалльной системе оценивания). Предложения родителей: вместо чая давать детям соки натуральные, </w:t>
      </w:r>
      <w:proofErr w:type="gramStart"/>
      <w:r w:rsidRPr="003B08A4">
        <w:rPr>
          <w:rFonts w:ascii="Times New Roman" w:hAnsi="Times New Roman" w:cs="Times New Roman"/>
          <w:sz w:val="28"/>
          <w:szCs w:val="28"/>
        </w:rPr>
        <w:t>побольше</w:t>
      </w:r>
      <w:proofErr w:type="gramEnd"/>
      <w:r w:rsidRPr="003B08A4">
        <w:rPr>
          <w:rFonts w:ascii="Times New Roman" w:hAnsi="Times New Roman" w:cs="Times New Roman"/>
          <w:sz w:val="28"/>
          <w:szCs w:val="28"/>
        </w:rPr>
        <w:t xml:space="preserve"> овощей, выбор гарнира. Любимые блюда детей – запеканка, котлета рубленая, плов. Не  любят дети рыбу тушеную с овощами, котлету рыбную.</w:t>
      </w:r>
    </w:p>
    <w:p w:rsidR="004A49F4" w:rsidRPr="003B08A4" w:rsidRDefault="004A49F4" w:rsidP="00CA35EB">
      <w:pPr>
        <w:pStyle w:val="a4"/>
        <w:spacing w:line="240" w:lineRule="atLeast"/>
        <w:ind w:left="1134" w:right="1134"/>
        <w:rPr>
          <w:sz w:val="28"/>
          <w:szCs w:val="28"/>
        </w:rPr>
      </w:pPr>
      <w:r w:rsidRPr="003B08A4">
        <w:rPr>
          <w:sz w:val="28"/>
          <w:szCs w:val="28"/>
        </w:rPr>
        <w:t>Невозможно обойти вниманием такие важные проблемы, связанные со здоровьем подростков, как курение, злоупотребление алкоголем, употребление наркотических средств. Эти явления, получившие название “вредные привычки”, широко распространены сегодня в молодежной среде и оказывают огромное влияние на жизнь подростков любой возрастной группы.</w:t>
      </w:r>
    </w:p>
    <w:p w:rsidR="004A49F4" w:rsidRPr="003B08A4" w:rsidRDefault="004A49F4" w:rsidP="00CA35EB">
      <w:pPr>
        <w:spacing w:after="0" w:line="240" w:lineRule="atLeast"/>
        <w:ind w:left="1134" w:right="1134"/>
        <w:rPr>
          <w:rFonts w:ascii="Times New Roman" w:hAnsi="Times New Roman" w:cs="Times New Roman"/>
          <w:sz w:val="28"/>
          <w:szCs w:val="28"/>
        </w:rPr>
      </w:pPr>
      <w:r w:rsidRPr="003B08A4">
        <w:rPr>
          <w:rFonts w:ascii="Times New Roman" w:hAnsi="Times New Roman" w:cs="Times New Roman"/>
          <w:color w:val="FF0000"/>
          <w:sz w:val="28"/>
          <w:szCs w:val="28"/>
        </w:rPr>
        <w:t xml:space="preserve">  </w:t>
      </w:r>
      <w:r w:rsidRPr="003B08A4">
        <w:rPr>
          <w:rFonts w:ascii="Times New Roman" w:hAnsi="Times New Roman" w:cs="Times New Roman"/>
          <w:sz w:val="28"/>
          <w:szCs w:val="28"/>
        </w:rPr>
        <w:t>В течение анализируемого периода продолжили работу по  программе  профилактики безнадзорности, правонарушений и употребления ПАВ  «Я, мы, коллектив, устойчивость…»</w:t>
      </w:r>
    </w:p>
    <w:p w:rsidR="004A49F4" w:rsidRPr="003B08A4" w:rsidRDefault="004A49F4" w:rsidP="00CA35EB">
      <w:p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Ребенок, в виду его физической и умственной незрелости, нуждается в специальной охране и защите, мы ставим в своей профилактической программе   следующие цели:</w:t>
      </w:r>
    </w:p>
    <w:p w:rsidR="004A49F4" w:rsidRPr="003B08A4" w:rsidRDefault="004A49F4" w:rsidP="00CA35EB">
      <w:pPr>
        <w:numPr>
          <w:ilvl w:val="0"/>
          <w:numId w:val="6"/>
        </w:num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сохранение и укрепление здоровья обучающихся, повышение качества их жизни;</w:t>
      </w:r>
    </w:p>
    <w:p w:rsidR="004A49F4" w:rsidRPr="003B08A4" w:rsidRDefault="004A49F4" w:rsidP="00CA35EB">
      <w:pPr>
        <w:numPr>
          <w:ilvl w:val="0"/>
          <w:numId w:val="6"/>
        </w:num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формирование потребности вести здоровый образ жизни;</w:t>
      </w:r>
    </w:p>
    <w:p w:rsidR="004A49F4" w:rsidRPr="003B08A4" w:rsidRDefault="004A49F4" w:rsidP="00CA35EB">
      <w:pPr>
        <w:numPr>
          <w:ilvl w:val="0"/>
          <w:numId w:val="6"/>
        </w:num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воспитание нравственных качеств личности, влияющих на формирование активной гражданской позиции;</w:t>
      </w:r>
    </w:p>
    <w:p w:rsidR="004A49F4" w:rsidRPr="003B08A4" w:rsidRDefault="004A49F4" w:rsidP="00CA35EB">
      <w:pPr>
        <w:numPr>
          <w:ilvl w:val="0"/>
          <w:numId w:val="6"/>
        </w:numPr>
        <w:spacing w:after="0" w:line="240" w:lineRule="atLeast"/>
        <w:ind w:left="1134" w:right="1134"/>
        <w:jc w:val="both"/>
        <w:rPr>
          <w:rFonts w:ascii="Times New Roman" w:hAnsi="Times New Roman" w:cs="Times New Roman"/>
          <w:sz w:val="28"/>
          <w:szCs w:val="28"/>
        </w:rPr>
      </w:pPr>
      <w:r w:rsidRPr="003B08A4">
        <w:rPr>
          <w:rFonts w:ascii="Times New Roman" w:hAnsi="Times New Roman" w:cs="Times New Roman"/>
          <w:sz w:val="28"/>
          <w:szCs w:val="28"/>
        </w:rPr>
        <w:t>выявление особенностей личности учащихся для дальнейшего развития  и поиска своего места в жизни.</w:t>
      </w:r>
    </w:p>
    <w:p w:rsidR="004A49F4" w:rsidRPr="003B08A4" w:rsidRDefault="004A49F4" w:rsidP="00CA35EB">
      <w:pPr>
        <w:spacing w:after="0" w:line="240" w:lineRule="atLeast"/>
        <w:ind w:left="1134" w:right="1134"/>
        <w:rPr>
          <w:rFonts w:ascii="Times New Roman" w:hAnsi="Times New Roman" w:cs="Times New Roman"/>
          <w:sz w:val="28"/>
          <w:szCs w:val="28"/>
        </w:rPr>
      </w:pPr>
      <w:r w:rsidRPr="003B08A4">
        <w:rPr>
          <w:rFonts w:ascii="Times New Roman" w:hAnsi="Times New Roman" w:cs="Times New Roman"/>
          <w:color w:val="FF0000"/>
          <w:sz w:val="28"/>
          <w:szCs w:val="28"/>
        </w:rPr>
        <w:lastRenderedPageBreak/>
        <w:t xml:space="preserve">  </w:t>
      </w:r>
      <w:r w:rsidRPr="003B08A4">
        <w:rPr>
          <w:rFonts w:ascii="Times New Roman" w:hAnsi="Times New Roman" w:cs="Times New Roman"/>
          <w:sz w:val="28"/>
          <w:szCs w:val="28"/>
        </w:rPr>
        <w:t>В ходе реализации  программы, «Я, мы, коллектив, устойчивость…»в  школе сложились доброжелательные отношения между всеми участниками</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образовательного процесса: учениками, родителями, педагогами. </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Одним из важных направлений воспитательной работы является</w:t>
      </w:r>
      <w:r w:rsidR="00096257" w:rsidRPr="003B08A4">
        <w:rPr>
          <w:rFonts w:ascii="Times New Roman" w:hAnsi="Times New Roman" w:cs="Times New Roman"/>
          <w:sz w:val="28"/>
          <w:szCs w:val="28"/>
        </w:rPr>
        <w:t xml:space="preserve"> </w:t>
      </w:r>
      <w:r w:rsidRPr="003B08A4">
        <w:rPr>
          <w:rFonts w:ascii="Times New Roman" w:hAnsi="Times New Roman" w:cs="Times New Roman"/>
          <w:sz w:val="28"/>
          <w:szCs w:val="28"/>
        </w:rPr>
        <w:t>профилактическая работа среди подростков.</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Цель профилактической работы - не допустить конфликта молодого человека</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с законом, наметить конкретные пути и средства воздействия на человека,</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спланировать и организовать процесс устранения из жизни причин и условий,</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proofErr w:type="gramStart"/>
      <w:r w:rsidRPr="003B08A4">
        <w:rPr>
          <w:rFonts w:ascii="Times New Roman" w:hAnsi="Times New Roman" w:cs="Times New Roman"/>
          <w:sz w:val="28"/>
          <w:szCs w:val="28"/>
        </w:rPr>
        <w:t>способствующих</w:t>
      </w:r>
      <w:proofErr w:type="gramEnd"/>
      <w:r w:rsidRPr="003B08A4">
        <w:rPr>
          <w:rFonts w:ascii="Times New Roman" w:hAnsi="Times New Roman" w:cs="Times New Roman"/>
          <w:sz w:val="28"/>
          <w:szCs w:val="28"/>
        </w:rPr>
        <w:t xml:space="preserve"> отклонению в поведении подрастающего человека и</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совершению преступлений.</w:t>
      </w:r>
      <w:r w:rsidR="00096257" w:rsidRPr="003B08A4">
        <w:rPr>
          <w:rFonts w:ascii="Times New Roman" w:hAnsi="Times New Roman" w:cs="Times New Roman"/>
          <w:sz w:val="28"/>
          <w:szCs w:val="28"/>
        </w:rPr>
        <w:t xml:space="preserve"> </w:t>
      </w:r>
      <w:r w:rsidRPr="003B08A4">
        <w:rPr>
          <w:rFonts w:ascii="Times New Roman" w:hAnsi="Times New Roman" w:cs="Times New Roman"/>
          <w:sz w:val="28"/>
          <w:szCs w:val="28"/>
        </w:rPr>
        <w:t xml:space="preserve">Профилактические мероприятия в школе организуются и проводятся </w:t>
      </w:r>
      <w:proofErr w:type="gramStart"/>
      <w:r w:rsidRPr="003B08A4">
        <w:rPr>
          <w:rFonts w:ascii="Times New Roman" w:hAnsi="Times New Roman" w:cs="Times New Roman"/>
          <w:sz w:val="28"/>
          <w:szCs w:val="28"/>
        </w:rPr>
        <w:t>в</w:t>
      </w:r>
      <w:proofErr w:type="gramEnd"/>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системе. </w:t>
      </w:r>
    </w:p>
    <w:p w:rsidR="00230E20" w:rsidRPr="003B08A4" w:rsidRDefault="00230E20" w:rsidP="00CA35EB">
      <w:pPr>
        <w:spacing w:after="0"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b/>
          <w:bCs/>
          <w:sz w:val="28"/>
          <w:szCs w:val="28"/>
        </w:rPr>
        <w:t xml:space="preserve"> 4. </w:t>
      </w:r>
      <w:proofErr w:type="gramStart"/>
      <w:r w:rsidRPr="003B08A4">
        <w:rPr>
          <w:rFonts w:ascii="Times New Roman" w:eastAsia="Times New Roman" w:hAnsi="Times New Roman" w:cs="Times New Roman"/>
          <w:b/>
          <w:bCs/>
          <w:sz w:val="28"/>
          <w:szCs w:val="28"/>
        </w:rPr>
        <w:t>Организация работы общеобразовательного учреждения, направленная на формирование культуры здоровья обучающихся, на различных этапах обучения:</w:t>
      </w:r>
      <w:r w:rsidRPr="003B08A4">
        <w:rPr>
          <w:rFonts w:ascii="Times New Roman" w:eastAsia="Times New Roman" w:hAnsi="Times New Roman" w:cs="Times New Roman"/>
          <w:sz w:val="28"/>
          <w:szCs w:val="28"/>
        </w:rPr>
        <w:br/>
      </w:r>
      <w:r w:rsidRPr="003B08A4">
        <w:rPr>
          <w:rFonts w:ascii="Times New Roman" w:eastAsia="Times New Roman" w:hAnsi="Times New Roman" w:cs="Times New Roman"/>
          <w:sz w:val="28"/>
          <w:szCs w:val="28"/>
        </w:rPr>
        <w:br/>
        <w:t>4.1.</w:t>
      </w:r>
      <w:proofErr w:type="gramEnd"/>
      <w:r w:rsidRPr="003B08A4">
        <w:rPr>
          <w:rFonts w:ascii="Times New Roman" w:eastAsia="Times New Roman" w:hAnsi="Times New Roman" w:cs="Times New Roman"/>
          <w:sz w:val="28"/>
          <w:szCs w:val="28"/>
        </w:rPr>
        <w:t xml:space="preserve"> Методическое, педагогическое и диагностическое сопровождение оздоровительной работы с </w:t>
      </w:r>
      <w:proofErr w:type="gramStart"/>
      <w:r w:rsidRPr="003B08A4">
        <w:rPr>
          <w:rFonts w:ascii="Times New Roman" w:eastAsia="Times New Roman" w:hAnsi="Times New Roman" w:cs="Times New Roman"/>
          <w:sz w:val="28"/>
          <w:szCs w:val="28"/>
        </w:rPr>
        <w:t>обучающимися</w:t>
      </w:r>
      <w:proofErr w:type="gramEnd"/>
      <w:r w:rsidRPr="003B08A4">
        <w:rPr>
          <w:rFonts w:ascii="Times New Roman" w:eastAsia="Times New Roman" w:hAnsi="Times New Roman" w:cs="Times New Roman"/>
          <w:sz w:val="28"/>
          <w:szCs w:val="28"/>
        </w:rPr>
        <w:t xml:space="preserve">: </w:t>
      </w:r>
    </w:p>
    <w:p w:rsidR="00230E20" w:rsidRPr="003B08A4" w:rsidRDefault="00C67DD6"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«Я, мы, коллектив, устойчивость  М</w:t>
      </w:r>
      <w:r w:rsidR="00230E20" w:rsidRPr="003B08A4">
        <w:rPr>
          <w:rFonts w:ascii="Times New Roman" w:eastAsia="Times New Roman" w:hAnsi="Times New Roman" w:cs="Times New Roman"/>
          <w:sz w:val="28"/>
          <w:szCs w:val="28"/>
        </w:rPr>
        <w:t xml:space="preserve">ОУ СОШ № 23» </w:t>
      </w:r>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С</w:t>
      </w:r>
      <w:r w:rsidR="00C67DD6">
        <w:rPr>
          <w:rFonts w:ascii="Times New Roman" w:eastAsia="Times New Roman" w:hAnsi="Times New Roman" w:cs="Times New Roman"/>
          <w:sz w:val="28"/>
          <w:szCs w:val="28"/>
        </w:rPr>
        <w:t>истема оздоровительной работы М</w:t>
      </w:r>
      <w:r w:rsidRPr="003B08A4">
        <w:rPr>
          <w:rFonts w:ascii="Times New Roman" w:eastAsia="Times New Roman" w:hAnsi="Times New Roman" w:cs="Times New Roman"/>
          <w:sz w:val="28"/>
          <w:szCs w:val="28"/>
        </w:rPr>
        <w:t>ОУ СОШ №23;</w:t>
      </w:r>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Работа по пропаганде ЗОЖ</w:t>
      </w:r>
      <w:proofErr w:type="gramStart"/>
      <w:r w:rsidRPr="003B08A4">
        <w:rPr>
          <w:rFonts w:ascii="Times New Roman" w:eastAsia="Times New Roman" w:hAnsi="Times New Roman" w:cs="Times New Roman"/>
          <w:sz w:val="28"/>
          <w:szCs w:val="28"/>
        </w:rPr>
        <w:t xml:space="preserve"> ;</w:t>
      </w:r>
      <w:proofErr w:type="gramEnd"/>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Формы и методы здоровье сберегающих технологий, применяемых в МБОУ СОШ №23;</w:t>
      </w:r>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Методическая папка «Комплекс физических упражнений в урочной и внеурочной деятельности для учащихся начальных классов»; Схема анализа урока с учетом </w:t>
      </w:r>
      <w:proofErr w:type="spellStart"/>
      <w:r w:rsidRPr="003B08A4">
        <w:rPr>
          <w:rFonts w:ascii="Times New Roman" w:eastAsia="Times New Roman" w:hAnsi="Times New Roman" w:cs="Times New Roman"/>
          <w:sz w:val="28"/>
          <w:szCs w:val="28"/>
        </w:rPr>
        <w:t>здоровьесберегающих</w:t>
      </w:r>
      <w:proofErr w:type="spellEnd"/>
      <w:r w:rsidRPr="003B08A4">
        <w:rPr>
          <w:rFonts w:ascii="Times New Roman" w:eastAsia="Times New Roman" w:hAnsi="Times New Roman" w:cs="Times New Roman"/>
          <w:sz w:val="28"/>
          <w:szCs w:val="28"/>
        </w:rPr>
        <w:t xml:space="preserve"> технологий;</w:t>
      </w:r>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Памятки для учащихся и родителей по </w:t>
      </w:r>
      <w:proofErr w:type="spellStart"/>
      <w:r w:rsidRPr="003B08A4">
        <w:rPr>
          <w:rFonts w:ascii="Times New Roman" w:eastAsia="Times New Roman" w:hAnsi="Times New Roman" w:cs="Times New Roman"/>
          <w:sz w:val="28"/>
          <w:szCs w:val="28"/>
        </w:rPr>
        <w:t>здоровьесберегающим</w:t>
      </w:r>
      <w:proofErr w:type="spellEnd"/>
      <w:r w:rsidRPr="003B08A4">
        <w:rPr>
          <w:rFonts w:ascii="Times New Roman" w:eastAsia="Times New Roman" w:hAnsi="Times New Roman" w:cs="Times New Roman"/>
          <w:sz w:val="28"/>
          <w:szCs w:val="28"/>
        </w:rPr>
        <w:t xml:space="preserve"> технологиям</w:t>
      </w:r>
      <w:proofErr w:type="gramStart"/>
      <w:r w:rsidRPr="003B08A4">
        <w:rPr>
          <w:rFonts w:ascii="Times New Roman" w:eastAsia="Times New Roman" w:hAnsi="Times New Roman" w:cs="Times New Roman"/>
          <w:sz w:val="28"/>
          <w:szCs w:val="28"/>
        </w:rPr>
        <w:t xml:space="preserve"> ;</w:t>
      </w:r>
      <w:proofErr w:type="gramEnd"/>
    </w:p>
    <w:p w:rsidR="00230E20" w:rsidRP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Анкеты для родителей и учащихся;</w:t>
      </w:r>
    </w:p>
    <w:p w:rsid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В течение года проводятся диагностические исследования:</w:t>
      </w:r>
    </w:p>
    <w:p w:rsid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Дозировка домашнего задания</w:t>
      </w:r>
    </w:p>
    <w:p w:rsid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Здоро</w:t>
      </w:r>
      <w:r w:rsidR="003B08A4">
        <w:rPr>
          <w:rFonts w:ascii="Times New Roman" w:eastAsia="Times New Roman" w:hAnsi="Times New Roman" w:cs="Times New Roman"/>
          <w:sz w:val="28"/>
          <w:szCs w:val="28"/>
        </w:rPr>
        <w:t>вье учеников в режиме дня школ</w:t>
      </w:r>
    </w:p>
    <w:p w:rsidR="003B08A4" w:rsidRDefault="00230E20" w:rsidP="003B08A4">
      <w:pPr>
        <w:numPr>
          <w:ilvl w:val="0"/>
          <w:numId w:val="11"/>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Нормализация учебной нагрузки      </w:t>
      </w:r>
    </w:p>
    <w:p w:rsidR="003B08A4" w:rsidRDefault="003B08A4" w:rsidP="003B08A4">
      <w:pPr>
        <w:spacing w:before="100" w:beforeAutospacing="1" w:after="100" w:afterAutospacing="1" w:line="240" w:lineRule="auto"/>
        <w:ind w:left="774" w:righ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E20" w:rsidRPr="003B08A4">
        <w:rPr>
          <w:rFonts w:ascii="Times New Roman" w:eastAsia="Times New Roman" w:hAnsi="Times New Roman" w:cs="Times New Roman"/>
          <w:sz w:val="28"/>
          <w:szCs w:val="28"/>
        </w:rPr>
        <w:t xml:space="preserve">Ведется контроль </w:t>
      </w:r>
      <w:proofErr w:type="gramStart"/>
      <w:r w:rsidR="00230E20" w:rsidRPr="003B08A4">
        <w:rPr>
          <w:rFonts w:ascii="Times New Roman" w:eastAsia="Times New Roman" w:hAnsi="Times New Roman" w:cs="Times New Roman"/>
          <w:sz w:val="28"/>
          <w:szCs w:val="28"/>
        </w:rPr>
        <w:t>за</w:t>
      </w:r>
      <w:proofErr w:type="gramEnd"/>
      <w:r w:rsidR="00230E20" w:rsidRPr="003B08A4">
        <w:rPr>
          <w:rFonts w:ascii="Times New Roman" w:eastAsia="Times New Roman" w:hAnsi="Times New Roman" w:cs="Times New Roman"/>
          <w:sz w:val="28"/>
          <w:szCs w:val="28"/>
        </w:rPr>
        <w:t>:</w:t>
      </w:r>
    </w:p>
    <w:p w:rsidR="003B08A4" w:rsidRDefault="00230E20" w:rsidP="003B08A4">
      <w:pPr>
        <w:spacing w:before="100" w:beforeAutospacing="1" w:after="100" w:afterAutospacing="1" w:line="240" w:lineRule="auto"/>
        <w:ind w:left="77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 Соблюдением санитарно-гигиенических норм организации УВП, нормирования учебной нагрузки и профилактики утомления учащихся.</w:t>
      </w:r>
    </w:p>
    <w:p w:rsidR="00230E20" w:rsidRPr="003B08A4" w:rsidRDefault="00230E20" w:rsidP="003B08A4">
      <w:pPr>
        <w:spacing w:before="100" w:beforeAutospacing="1" w:after="100" w:afterAutospacing="1" w:line="240" w:lineRule="auto"/>
        <w:ind w:left="77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Разработка и реализация обучающих программ по формированию культуры здоровья и профилактике вредных привычек.</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lastRenderedPageBreak/>
        <w:t>Использование методов и методик обучения, адекватных возрастным возможностям и особенностям учащихся.</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Строгое соблюдение всех требований к использованию технических средств в обучении (компьютер, аудиовизуальные средства).</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Рациональная и соответствующая требованиям организация уроков физической культурой и занятий активно-двигательного характера в школе.</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Индивидуализация обучения (учет индивидуальных особенностей развития учащихся).</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Проведение уроков</w:t>
      </w:r>
      <w:r w:rsidR="00C67DD6">
        <w:rPr>
          <w:rFonts w:ascii="Times New Roman" w:eastAsia="Times New Roman" w:hAnsi="Times New Roman" w:cs="Times New Roman"/>
          <w:sz w:val="28"/>
          <w:szCs w:val="28"/>
        </w:rPr>
        <w:t xml:space="preserve"> </w:t>
      </w:r>
      <w:r w:rsidRPr="003B08A4">
        <w:rPr>
          <w:rFonts w:ascii="Times New Roman" w:eastAsia="Times New Roman" w:hAnsi="Times New Roman" w:cs="Times New Roman"/>
          <w:sz w:val="28"/>
          <w:szCs w:val="28"/>
        </w:rPr>
        <w:t>- здоровья.</w:t>
      </w:r>
    </w:p>
    <w:p w:rsidR="00230E20" w:rsidRPr="003B08A4" w:rsidRDefault="00230E20" w:rsidP="00CA35EB">
      <w:pPr>
        <w:numPr>
          <w:ilvl w:val="0"/>
          <w:numId w:val="15"/>
        </w:numPr>
        <w:spacing w:after="0" w:line="240" w:lineRule="atLeast"/>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Проведение специальной гимнастики на осанку для учащихся на уроках.</w:t>
      </w:r>
    </w:p>
    <w:p w:rsidR="00230E20" w:rsidRPr="00C67DD6" w:rsidRDefault="00230E20" w:rsidP="00CA35EB">
      <w:pPr>
        <w:numPr>
          <w:ilvl w:val="0"/>
          <w:numId w:val="16"/>
        </w:numPr>
        <w:spacing w:after="0" w:line="240" w:lineRule="atLeast"/>
        <w:ind w:left="1134" w:right="1134"/>
        <w:rPr>
          <w:rFonts w:ascii="Times New Roman" w:eastAsia="Times New Roman" w:hAnsi="Times New Roman" w:cs="Times New Roman"/>
          <w:color w:val="17365D" w:themeColor="text2" w:themeShade="BF"/>
          <w:sz w:val="28"/>
          <w:szCs w:val="28"/>
        </w:rPr>
      </w:pPr>
      <w:r w:rsidRPr="003B08A4">
        <w:rPr>
          <w:rFonts w:ascii="Times New Roman" w:eastAsia="Times New Roman" w:hAnsi="Times New Roman" w:cs="Times New Roman"/>
          <w:sz w:val="28"/>
          <w:szCs w:val="28"/>
        </w:rPr>
        <w:t xml:space="preserve">Проведение на уроках специальной гимнастики для глаз. </w:t>
      </w:r>
      <w:r w:rsidR="00C67DD6" w:rsidRPr="00C67DD6">
        <w:rPr>
          <w:rFonts w:ascii="Times New Roman" w:eastAsia="Times New Roman" w:hAnsi="Times New Roman" w:cs="Times New Roman"/>
          <w:color w:val="17365D" w:themeColor="text2" w:themeShade="BF"/>
          <w:sz w:val="28"/>
          <w:szCs w:val="28"/>
        </w:rPr>
        <w:t>(ПРИЛОЖЕНИЕ№4)</w:t>
      </w:r>
    </w:p>
    <w:p w:rsidR="004A49F4" w:rsidRPr="003B08A4" w:rsidRDefault="004A49F4" w:rsidP="00CA35EB">
      <w:pPr>
        <w:autoSpaceDE w:val="0"/>
        <w:autoSpaceDN w:val="0"/>
        <w:adjustRightInd w:val="0"/>
        <w:spacing w:after="0" w:line="240" w:lineRule="atLeast"/>
        <w:ind w:left="1134" w:right="1134"/>
        <w:rPr>
          <w:rFonts w:ascii="Times New Roman" w:hAnsi="Times New Roman" w:cs="Times New Roman"/>
          <w:color w:val="00B050"/>
          <w:sz w:val="28"/>
          <w:szCs w:val="28"/>
        </w:rPr>
      </w:pPr>
    </w:p>
    <w:p w:rsidR="005666BA" w:rsidRPr="003B08A4" w:rsidRDefault="005666BA" w:rsidP="00CA35EB">
      <w:pPr>
        <w:pStyle w:val="Default"/>
        <w:ind w:left="1134" w:right="1134"/>
        <w:rPr>
          <w:sz w:val="28"/>
          <w:szCs w:val="28"/>
        </w:rPr>
      </w:pPr>
      <w:r w:rsidRPr="003B08A4">
        <w:rPr>
          <w:sz w:val="28"/>
          <w:szCs w:val="28"/>
        </w:rPr>
        <w:t xml:space="preserve">Создание </w:t>
      </w:r>
      <w:proofErr w:type="spellStart"/>
      <w:r w:rsidRPr="003B08A4">
        <w:rPr>
          <w:sz w:val="28"/>
          <w:szCs w:val="28"/>
        </w:rPr>
        <w:t>здоровьесберегающей</w:t>
      </w:r>
      <w:proofErr w:type="spellEnd"/>
      <w:r w:rsidRPr="003B08A4">
        <w:rPr>
          <w:sz w:val="28"/>
          <w:szCs w:val="28"/>
        </w:rPr>
        <w:t xml:space="preserve"> среды обучения в школе формируется через создание материально- технической базы для активизации учебного процесса и </w:t>
      </w:r>
      <w:proofErr w:type="gramStart"/>
      <w:r w:rsidRPr="003B08A4">
        <w:rPr>
          <w:sz w:val="28"/>
          <w:szCs w:val="28"/>
        </w:rPr>
        <w:t>внедрения</w:t>
      </w:r>
      <w:proofErr w:type="gramEnd"/>
      <w:r w:rsidRPr="003B08A4">
        <w:rPr>
          <w:sz w:val="28"/>
          <w:szCs w:val="28"/>
        </w:rPr>
        <w:t xml:space="preserve"> результативных </w:t>
      </w:r>
      <w:proofErr w:type="spellStart"/>
      <w:r w:rsidRPr="003B08A4">
        <w:rPr>
          <w:sz w:val="28"/>
          <w:szCs w:val="28"/>
        </w:rPr>
        <w:t>здоровьесберегающих</w:t>
      </w:r>
      <w:proofErr w:type="spellEnd"/>
      <w:r w:rsidRPr="003B08A4">
        <w:rPr>
          <w:sz w:val="28"/>
          <w:szCs w:val="28"/>
        </w:rPr>
        <w:t xml:space="preserve"> педагогических технологий. Для создания здоровых и безопасных условий работы и учебно-воспитательного процесса в школе проходит апробация и </w:t>
      </w:r>
      <w:r w:rsidR="00C67DD6">
        <w:rPr>
          <w:sz w:val="28"/>
          <w:szCs w:val="28"/>
        </w:rPr>
        <w:t xml:space="preserve">оценка </w:t>
      </w:r>
      <w:r w:rsidRPr="003B08A4">
        <w:rPr>
          <w:sz w:val="28"/>
          <w:szCs w:val="28"/>
        </w:rPr>
        <w:t xml:space="preserve"> разработок по следующим направлениям: </w:t>
      </w:r>
    </w:p>
    <w:p w:rsidR="005666BA" w:rsidRPr="003B08A4" w:rsidRDefault="005666BA" w:rsidP="00CA35EB">
      <w:pPr>
        <w:pStyle w:val="Default"/>
        <w:spacing w:after="47"/>
        <w:ind w:left="1134" w:right="1134"/>
        <w:rPr>
          <w:sz w:val="28"/>
          <w:szCs w:val="28"/>
        </w:rPr>
      </w:pPr>
      <w:r w:rsidRPr="003B08A4">
        <w:rPr>
          <w:sz w:val="28"/>
          <w:szCs w:val="28"/>
        </w:rPr>
        <w:t xml:space="preserve">- </w:t>
      </w:r>
      <w:proofErr w:type="spellStart"/>
      <w:r w:rsidRPr="003B08A4">
        <w:rPr>
          <w:sz w:val="28"/>
          <w:szCs w:val="28"/>
        </w:rPr>
        <w:t>здоровьесберегающая</w:t>
      </w:r>
      <w:proofErr w:type="spellEnd"/>
      <w:r w:rsidRPr="003B08A4">
        <w:rPr>
          <w:sz w:val="28"/>
          <w:szCs w:val="28"/>
        </w:rPr>
        <w:t xml:space="preserve"> </w:t>
      </w:r>
      <w:r w:rsidR="00C67DD6">
        <w:rPr>
          <w:sz w:val="28"/>
          <w:szCs w:val="28"/>
        </w:rPr>
        <w:t xml:space="preserve"> </w:t>
      </w:r>
      <w:proofErr w:type="spellStart"/>
      <w:r w:rsidRPr="003B08A4">
        <w:rPr>
          <w:sz w:val="28"/>
          <w:szCs w:val="28"/>
        </w:rPr>
        <w:t>внутришкольная</w:t>
      </w:r>
      <w:proofErr w:type="spellEnd"/>
      <w:r w:rsidRPr="003B08A4">
        <w:rPr>
          <w:sz w:val="28"/>
          <w:szCs w:val="28"/>
        </w:rPr>
        <w:t xml:space="preserve"> среда; </w:t>
      </w:r>
    </w:p>
    <w:p w:rsidR="005666BA" w:rsidRPr="003B08A4" w:rsidRDefault="005666BA" w:rsidP="00CA35EB">
      <w:pPr>
        <w:pStyle w:val="Default"/>
        <w:spacing w:after="47"/>
        <w:ind w:left="1134" w:right="1134"/>
        <w:rPr>
          <w:sz w:val="28"/>
          <w:szCs w:val="28"/>
        </w:rPr>
      </w:pPr>
      <w:r w:rsidRPr="003B08A4">
        <w:rPr>
          <w:sz w:val="28"/>
          <w:szCs w:val="28"/>
        </w:rPr>
        <w:t xml:space="preserve">- оздоровительные технологии; </w:t>
      </w:r>
    </w:p>
    <w:p w:rsidR="005666BA" w:rsidRPr="003B08A4" w:rsidRDefault="005666BA" w:rsidP="00CA35EB">
      <w:pPr>
        <w:pStyle w:val="Default"/>
        <w:spacing w:after="47"/>
        <w:ind w:left="1134" w:right="1134"/>
        <w:rPr>
          <w:sz w:val="28"/>
          <w:szCs w:val="28"/>
        </w:rPr>
      </w:pPr>
      <w:r w:rsidRPr="003B08A4">
        <w:rPr>
          <w:sz w:val="28"/>
          <w:szCs w:val="28"/>
        </w:rPr>
        <w:t xml:space="preserve">- проведение мониторинга состояния здоровья; </w:t>
      </w:r>
    </w:p>
    <w:p w:rsidR="005666BA" w:rsidRPr="003B08A4" w:rsidRDefault="005666BA" w:rsidP="00CA35EB">
      <w:pPr>
        <w:pStyle w:val="Default"/>
        <w:ind w:left="1134" w:right="1134"/>
        <w:rPr>
          <w:sz w:val="28"/>
          <w:szCs w:val="28"/>
        </w:rPr>
      </w:pPr>
      <w:r w:rsidRPr="003B08A4">
        <w:rPr>
          <w:sz w:val="28"/>
          <w:szCs w:val="28"/>
        </w:rPr>
        <w:t xml:space="preserve">-  оптимизация школьного питания: горячее питание, </w:t>
      </w:r>
      <w:proofErr w:type="gramStart"/>
      <w:r w:rsidR="00C67DD6">
        <w:rPr>
          <w:sz w:val="28"/>
          <w:szCs w:val="28"/>
        </w:rPr>
        <w:t>С-</w:t>
      </w:r>
      <w:proofErr w:type="gramEnd"/>
      <w:r w:rsidR="00C67DD6">
        <w:rPr>
          <w:sz w:val="28"/>
          <w:szCs w:val="28"/>
        </w:rPr>
        <w:t xml:space="preserve"> </w:t>
      </w:r>
      <w:r w:rsidRPr="003B08A4">
        <w:rPr>
          <w:sz w:val="28"/>
          <w:szCs w:val="28"/>
        </w:rPr>
        <w:t xml:space="preserve">витаминизация в 5-11 классах. </w:t>
      </w:r>
    </w:p>
    <w:p w:rsidR="005666BA" w:rsidRPr="003B08A4" w:rsidRDefault="005666BA" w:rsidP="00CA35EB">
      <w:pPr>
        <w:pStyle w:val="Default"/>
        <w:ind w:left="1134" w:right="1134"/>
        <w:rPr>
          <w:sz w:val="28"/>
          <w:szCs w:val="28"/>
        </w:rPr>
      </w:pPr>
    </w:p>
    <w:p w:rsidR="005666BA" w:rsidRPr="003B08A4" w:rsidRDefault="005666BA" w:rsidP="00CA35EB">
      <w:pPr>
        <w:pStyle w:val="Default"/>
        <w:ind w:left="1134" w:right="1134"/>
        <w:rPr>
          <w:sz w:val="28"/>
          <w:szCs w:val="28"/>
        </w:rPr>
      </w:pPr>
      <w:r w:rsidRPr="003B08A4">
        <w:rPr>
          <w:sz w:val="28"/>
          <w:szCs w:val="28"/>
        </w:rPr>
        <w:t xml:space="preserve">Реализация нацпроекта «образование» </w:t>
      </w:r>
      <w:proofErr w:type="gramStart"/>
      <w:r w:rsidRPr="003B08A4">
        <w:rPr>
          <w:sz w:val="28"/>
          <w:szCs w:val="28"/>
        </w:rPr>
        <w:t>представила возможность</w:t>
      </w:r>
      <w:proofErr w:type="gramEnd"/>
      <w:r w:rsidRPr="003B08A4">
        <w:rPr>
          <w:sz w:val="28"/>
          <w:szCs w:val="28"/>
        </w:rPr>
        <w:t xml:space="preserve"> школе приобрести спортивный </w:t>
      </w:r>
      <w:r w:rsidR="00C67DD6" w:rsidRPr="003B08A4">
        <w:rPr>
          <w:sz w:val="28"/>
          <w:szCs w:val="28"/>
        </w:rPr>
        <w:t>инвентарь</w:t>
      </w:r>
      <w:r w:rsidRPr="003B08A4">
        <w:rPr>
          <w:sz w:val="28"/>
          <w:szCs w:val="28"/>
        </w:rPr>
        <w:t>, комплекты ученической мебели, технологическое оборудование для пищеблока, оборудовать классы информатики с учётом санитарно</w:t>
      </w:r>
      <w:r w:rsidR="00C67DD6">
        <w:rPr>
          <w:sz w:val="28"/>
          <w:szCs w:val="28"/>
        </w:rPr>
        <w:t xml:space="preserve"> - гигиенических условий работы</w:t>
      </w:r>
      <w:r w:rsidRPr="003B08A4">
        <w:rPr>
          <w:sz w:val="28"/>
          <w:szCs w:val="28"/>
        </w:rPr>
        <w:t>; соблюдается тепловой режим во всех  кабинетах  школы, спортивном зале; установлено дополнительное люминесцентное освещение для классных досок</w:t>
      </w:r>
      <w:r w:rsidR="009F2FFD" w:rsidRPr="003B08A4">
        <w:rPr>
          <w:sz w:val="28"/>
          <w:szCs w:val="28"/>
        </w:rPr>
        <w:t>,</w:t>
      </w:r>
      <w:r w:rsidRPr="003B08A4">
        <w:rPr>
          <w:sz w:val="28"/>
          <w:szCs w:val="28"/>
        </w:rPr>
        <w:t xml:space="preserve">  укомплектован медицинский кабинет. </w:t>
      </w:r>
    </w:p>
    <w:p w:rsidR="005666BA" w:rsidRPr="003B08A4" w:rsidRDefault="005666BA" w:rsidP="00CA35EB">
      <w:pPr>
        <w:pStyle w:val="Default"/>
        <w:ind w:left="1134" w:right="1134"/>
        <w:rPr>
          <w:sz w:val="28"/>
          <w:szCs w:val="28"/>
        </w:rPr>
      </w:pPr>
      <w:r w:rsidRPr="003B08A4">
        <w:rPr>
          <w:sz w:val="28"/>
          <w:szCs w:val="28"/>
        </w:rPr>
        <w:t xml:space="preserve">Поддержание и укрепление физического здоровья учащихся напрямую связано с их двигательной активностью. Увеличение объема домашних заданий, заставляющее детей часами просиживать над тетрадями и книгами, увлечение компьютерными играми, Интернетом и видеофильмами, недостаток возможностей для занятий физкультурой и спортом — главные причины малоподвижного (а значит, нездорового) образа жизни, распространения гиподинамии. </w:t>
      </w:r>
    </w:p>
    <w:p w:rsidR="005666BA" w:rsidRPr="003B08A4" w:rsidRDefault="005666BA" w:rsidP="00CA35EB">
      <w:pPr>
        <w:pStyle w:val="Default"/>
        <w:ind w:left="1134" w:right="1134"/>
        <w:rPr>
          <w:sz w:val="28"/>
          <w:szCs w:val="28"/>
        </w:rPr>
      </w:pPr>
      <w:r w:rsidRPr="003B08A4">
        <w:rPr>
          <w:sz w:val="28"/>
          <w:szCs w:val="28"/>
        </w:rPr>
        <w:t xml:space="preserve">В немалой степени неблагополучие здоровья школьников зависит от недостаточного уровня грамотности в вопросах сохранения и укрепления здоровья – самих учащихся, их родителей и, что особенно огорчает, педагогов. Анкетирование показало, что здоровье является для </w:t>
      </w:r>
      <w:r w:rsidRPr="003B08A4">
        <w:rPr>
          <w:sz w:val="28"/>
          <w:szCs w:val="28"/>
        </w:rPr>
        <w:lastRenderedPageBreak/>
        <w:t xml:space="preserve">большинства учащихся одной из главных жизненных ценностей. Однако дети неадекватно оценивают состояние своего здоровья, слабо разбираются в вопросах здорового образа жизни и, как следствие этого, недостаточно заботятся о собственном организме. Наряду с этим анкетирование педагогов показало недостаточную </w:t>
      </w:r>
      <w:proofErr w:type="spellStart"/>
      <w:r w:rsidRPr="003B08A4">
        <w:rPr>
          <w:sz w:val="28"/>
          <w:szCs w:val="28"/>
        </w:rPr>
        <w:t>валеологическую</w:t>
      </w:r>
      <w:proofErr w:type="spellEnd"/>
      <w:r w:rsidRPr="003B08A4">
        <w:rPr>
          <w:sz w:val="28"/>
          <w:szCs w:val="28"/>
        </w:rPr>
        <w:t xml:space="preserve"> компетентность; недостаточное развитие у учителей личностных качеств, необходимых для реализации </w:t>
      </w:r>
      <w:proofErr w:type="spellStart"/>
      <w:r w:rsidRPr="003B08A4">
        <w:rPr>
          <w:sz w:val="28"/>
          <w:szCs w:val="28"/>
        </w:rPr>
        <w:t>здоровьесберегающих</w:t>
      </w:r>
      <w:proofErr w:type="spellEnd"/>
      <w:r w:rsidRPr="003B08A4">
        <w:rPr>
          <w:sz w:val="28"/>
          <w:szCs w:val="28"/>
        </w:rPr>
        <w:t xml:space="preserve"> технологий: толерантности, доброжелательности, чувства юмора и др. </w:t>
      </w:r>
    </w:p>
    <w:p w:rsidR="005666BA" w:rsidRPr="003B08A4" w:rsidRDefault="005666BA" w:rsidP="00CA35EB">
      <w:pPr>
        <w:pStyle w:val="Default"/>
        <w:ind w:left="1134" w:right="1134"/>
        <w:rPr>
          <w:sz w:val="28"/>
          <w:szCs w:val="28"/>
        </w:rPr>
      </w:pPr>
      <w:r w:rsidRPr="003B08A4">
        <w:rPr>
          <w:b/>
          <w:bCs/>
          <w:i/>
          <w:iCs/>
          <w:sz w:val="28"/>
          <w:szCs w:val="28"/>
        </w:rPr>
        <w:t xml:space="preserve">Актуальным для коллектива стало формирование </w:t>
      </w:r>
      <w:proofErr w:type="spellStart"/>
      <w:r w:rsidRPr="003B08A4">
        <w:rPr>
          <w:b/>
          <w:bCs/>
          <w:i/>
          <w:iCs/>
          <w:sz w:val="28"/>
          <w:szCs w:val="28"/>
        </w:rPr>
        <w:t>здоровьесберегающей</w:t>
      </w:r>
      <w:proofErr w:type="spellEnd"/>
      <w:r w:rsidRPr="003B08A4">
        <w:rPr>
          <w:b/>
          <w:bCs/>
          <w:i/>
          <w:iCs/>
          <w:sz w:val="28"/>
          <w:szCs w:val="28"/>
        </w:rPr>
        <w:t xml:space="preserve"> среды школы</w:t>
      </w:r>
      <w:r w:rsidRPr="003B08A4">
        <w:rPr>
          <w:sz w:val="28"/>
          <w:szCs w:val="28"/>
        </w:rPr>
        <w:t xml:space="preserve">, которое призвано решить проблемы, касающиеся сохранения и укрепления здоровья учащихся и педагогов. </w:t>
      </w:r>
    </w:p>
    <w:p w:rsidR="005666BA" w:rsidRPr="003B08A4" w:rsidRDefault="005666BA" w:rsidP="00CA35EB">
      <w:pPr>
        <w:pStyle w:val="Default"/>
        <w:ind w:left="1134" w:right="1134"/>
        <w:rPr>
          <w:sz w:val="28"/>
          <w:szCs w:val="28"/>
        </w:rPr>
      </w:pPr>
      <w:r w:rsidRPr="003B08A4">
        <w:rPr>
          <w:sz w:val="28"/>
          <w:szCs w:val="28"/>
        </w:rPr>
        <w:t xml:space="preserve">К таким </w:t>
      </w:r>
      <w:r w:rsidRPr="003B08A4">
        <w:rPr>
          <w:b/>
          <w:bCs/>
          <w:i/>
          <w:iCs/>
          <w:sz w:val="28"/>
          <w:szCs w:val="28"/>
        </w:rPr>
        <w:t xml:space="preserve">проблемам </w:t>
      </w:r>
      <w:r w:rsidRPr="003B08A4">
        <w:rPr>
          <w:sz w:val="28"/>
          <w:szCs w:val="28"/>
        </w:rPr>
        <w:t xml:space="preserve">относятся </w:t>
      </w:r>
      <w:proofErr w:type="gramStart"/>
      <w:r w:rsidRPr="003B08A4">
        <w:rPr>
          <w:sz w:val="28"/>
          <w:szCs w:val="28"/>
        </w:rPr>
        <w:t>следующие</w:t>
      </w:r>
      <w:proofErr w:type="gramEnd"/>
      <w:r w:rsidRPr="003B08A4">
        <w:rPr>
          <w:sz w:val="28"/>
          <w:szCs w:val="28"/>
        </w:rPr>
        <w:t xml:space="preserve">: </w:t>
      </w:r>
    </w:p>
    <w:p w:rsidR="005666BA" w:rsidRPr="003B08A4" w:rsidRDefault="005666BA" w:rsidP="00CA35EB">
      <w:pPr>
        <w:pStyle w:val="Default"/>
        <w:spacing w:after="44"/>
        <w:ind w:left="1134" w:right="1134"/>
        <w:rPr>
          <w:sz w:val="28"/>
          <w:szCs w:val="28"/>
        </w:rPr>
      </w:pPr>
      <w:r w:rsidRPr="003B08A4">
        <w:rPr>
          <w:sz w:val="28"/>
          <w:szCs w:val="28"/>
        </w:rPr>
        <w:t xml:space="preserve"> проблема учебных перегрузок школьников, приводящих к состоянию переутомления; </w:t>
      </w:r>
    </w:p>
    <w:p w:rsidR="005666BA" w:rsidRPr="003B08A4" w:rsidRDefault="005666BA" w:rsidP="00CA35EB">
      <w:pPr>
        <w:pStyle w:val="Default"/>
        <w:ind w:left="1134" w:right="1134"/>
        <w:rPr>
          <w:sz w:val="28"/>
          <w:szCs w:val="28"/>
        </w:rPr>
      </w:pPr>
      <w:r w:rsidRPr="003B08A4">
        <w:rPr>
          <w:sz w:val="28"/>
          <w:szCs w:val="28"/>
        </w:rPr>
        <w:t> проблема организации физической активности учащихся, профилактики гиподинамии</w:t>
      </w:r>
    </w:p>
    <w:p w:rsidR="005666BA" w:rsidRPr="003B08A4" w:rsidRDefault="005666BA" w:rsidP="00CA35EB">
      <w:pPr>
        <w:spacing w:after="0" w:line="240" w:lineRule="auto"/>
        <w:ind w:left="1134" w:right="1134"/>
        <w:rPr>
          <w:rFonts w:ascii="Times New Roman" w:hAnsi="Times New Roman"/>
          <w:b/>
          <w:sz w:val="28"/>
          <w:szCs w:val="28"/>
        </w:rPr>
      </w:pPr>
      <w:r w:rsidRPr="003B08A4">
        <w:rPr>
          <w:rFonts w:ascii="Times New Roman" w:hAnsi="Times New Roman"/>
          <w:b/>
          <w:sz w:val="28"/>
          <w:szCs w:val="28"/>
        </w:rPr>
        <w:t xml:space="preserve">Формирование </w:t>
      </w:r>
      <w:proofErr w:type="spellStart"/>
      <w:r w:rsidRPr="003B08A4">
        <w:rPr>
          <w:rFonts w:ascii="Times New Roman" w:hAnsi="Times New Roman"/>
          <w:b/>
          <w:sz w:val="28"/>
          <w:szCs w:val="28"/>
        </w:rPr>
        <w:t>здоровьесберегающей</w:t>
      </w:r>
      <w:proofErr w:type="spellEnd"/>
      <w:r w:rsidRPr="003B08A4">
        <w:rPr>
          <w:rFonts w:ascii="Times New Roman" w:hAnsi="Times New Roman"/>
          <w:b/>
          <w:sz w:val="28"/>
          <w:szCs w:val="28"/>
        </w:rPr>
        <w:t xml:space="preserve"> образовательной среды</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Создание </w:t>
      </w:r>
      <w:proofErr w:type="spellStart"/>
      <w:r w:rsidRPr="003B08A4">
        <w:rPr>
          <w:rFonts w:ascii="Times New Roman" w:hAnsi="Times New Roman"/>
          <w:sz w:val="28"/>
          <w:szCs w:val="28"/>
        </w:rPr>
        <w:t>здоровьесберегающей</w:t>
      </w:r>
      <w:proofErr w:type="spellEnd"/>
      <w:r w:rsidRPr="003B08A4">
        <w:rPr>
          <w:rFonts w:ascii="Times New Roman" w:hAnsi="Times New Roman"/>
          <w:sz w:val="28"/>
          <w:szCs w:val="28"/>
        </w:rPr>
        <w:t xml:space="preserve"> среды образовательной среды, является важнейшим условие для развития ребенка и сохранения его здоровья.  Основные усилия были направлены на создание оздоровительных режимных моментов при проведении занятий в первой и во второй половине дня с учетом занятий кружков  в условиях введения ФГОС.</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Организация учебных занятий с исключением факторов, негативно влияющих на здоровье учащихся </w:t>
      </w:r>
      <w:proofErr w:type="gramStart"/>
      <w:r w:rsidRPr="003B08A4">
        <w:rPr>
          <w:rFonts w:ascii="Times New Roman" w:hAnsi="Times New Roman"/>
          <w:sz w:val="28"/>
          <w:szCs w:val="28"/>
        </w:rPr>
        <w:t xml:space="preserve">( </w:t>
      </w:r>
      <w:proofErr w:type="gramEnd"/>
      <w:r w:rsidRPr="003B08A4">
        <w:rPr>
          <w:rFonts w:ascii="Times New Roman" w:hAnsi="Times New Roman"/>
          <w:sz w:val="28"/>
          <w:szCs w:val="28"/>
        </w:rPr>
        <w:t xml:space="preserve">неподвижная поза на уроке, преобладание словесно-информационного принципа учебного процесса). Для организации двигательного режима во всех классах школы введен третий час физкультуры. Началу уроков предшествует  утренняя зарядка. </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Составлены индивидуальные учебные планы для </w:t>
      </w:r>
      <w:proofErr w:type="gramStart"/>
      <w:r w:rsidRPr="003B08A4">
        <w:rPr>
          <w:rFonts w:ascii="Times New Roman" w:hAnsi="Times New Roman"/>
          <w:sz w:val="28"/>
          <w:szCs w:val="28"/>
        </w:rPr>
        <w:t>учащихся</w:t>
      </w:r>
      <w:proofErr w:type="gramEnd"/>
      <w:r w:rsidRPr="003B08A4">
        <w:rPr>
          <w:rFonts w:ascii="Times New Roman" w:hAnsi="Times New Roman"/>
          <w:sz w:val="28"/>
          <w:szCs w:val="28"/>
        </w:rPr>
        <w:t xml:space="preserve"> обучающихся на дому, в течение анализируемого периода работал консультационный пункт для учащихся часто пропускающих занятия.</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Для предотвращения утомляемости, перегрузок, для создания условий успешного обучения и сохранения здоровья школьников расписание составлялось с учетом чередования предметов с высоким баллом по шкале трудности с предметами, которые предполагают частичную релаксацию учащихся.</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В школе функционирует   группа  продленного дня. Организация и режим работы в ГПД предусматривал  часовую прогулку на свежем воздухе, питание, спортивный час, организацию внеурочной деятельности в рамках введения ФГОС.</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Воспитателями ГПД разработ</w:t>
      </w:r>
      <w:r w:rsidR="004E104A">
        <w:rPr>
          <w:rFonts w:ascii="Times New Roman" w:hAnsi="Times New Roman"/>
          <w:sz w:val="28"/>
          <w:szCs w:val="28"/>
        </w:rPr>
        <w:t>ана серия игр</w:t>
      </w:r>
      <w:r w:rsidRPr="003B08A4">
        <w:rPr>
          <w:rFonts w:ascii="Times New Roman" w:hAnsi="Times New Roman"/>
          <w:sz w:val="28"/>
          <w:szCs w:val="28"/>
        </w:rPr>
        <w:t xml:space="preserve"> «Тропинка здоровья», проводилась  систематическая  работы с этой серией игр.</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lastRenderedPageBreak/>
        <w:t>В течение года были организованы дежурства учителей на переменах</w:t>
      </w:r>
      <w:r w:rsidR="004E104A" w:rsidRPr="003B08A4">
        <w:rPr>
          <w:rFonts w:ascii="Times New Roman" w:hAnsi="Times New Roman"/>
          <w:sz w:val="28"/>
          <w:szCs w:val="28"/>
        </w:rPr>
        <w:t xml:space="preserve">, </w:t>
      </w:r>
      <w:r w:rsidRPr="003B08A4">
        <w:rPr>
          <w:rFonts w:ascii="Times New Roman" w:hAnsi="Times New Roman"/>
          <w:sz w:val="28"/>
          <w:szCs w:val="28"/>
        </w:rPr>
        <w:t xml:space="preserve">которые проводили музыкальные перемены, линейки, посвященные санитарному состоянию классов, коридоров, туалетных комнат. </w:t>
      </w:r>
    </w:p>
    <w:p w:rsidR="005666BA" w:rsidRPr="003B08A4" w:rsidRDefault="005666BA"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Мониторинг уровня владения </w:t>
      </w:r>
      <w:proofErr w:type="spellStart"/>
      <w:r w:rsidRPr="003B08A4">
        <w:rPr>
          <w:rFonts w:ascii="Times New Roman" w:hAnsi="Times New Roman"/>
          <w:sz w:val="28"/>
          <w:szCs w:val="28"/>
        </w:rPr>
        <w:t>здоровьесберегающими</w:t>
      </w:r>
      <w:proofErr w:type="spellEnd"/>
      <w:r w:rsidRPr="003B08A4">
        <w:rPr>
          <w:rFonts w:ascii="Times New Roman" w:hAnsi="Times New Roman"/>
          <w:sz w:val="28"/>
          <w:szCs w:val="28"/>
        </w:rPr>
        <w:t xml:space="preserve"> технологиями педагогами школы показал следующее:</w:t>
      </w:r>
    </w:p>
    <w:p w:rsidR="005666BA" w:rsidRDefault="005666BA" w:rsidP="005666BA">
      <w:pPr>
        <w:pStyle w:val="Default"/>
        <w:rPr>
          <w:sz w:val="23"/>
          <w:szCs w:val="23"/>
        </w:rPr>
      </w:pPr>
    </w:p>
    <w:tbl>
      <w:tblPr>
        <w:tblStyle w:val="a3"/>
        <w:tblW w:w="0" w:type="auto"/>
        <w:tblInd w:w="1813" w:type="dxa"/>
        <w:tblLook w:val="01E0"/>
      </w:tblPr>
      <w:tblGrid>
        <w:gridCol w:w="1865"/>
        <w:gridCol w:w="1726"/>
        <w:gridCol w:w="1726"/>
        <w:gridCol w:w="1727"/>
      </w:tblGrid>
      <w:tr w:rsidR="005666BA" w:rsidRPr="00FC669E" w:rsidTr="00CA35EB">
        <w:tc>
          <w:tcPr>
            <w:tcW w:w="1865" w:type="dxa"/>
          </w:tcPr>
          <w:p w:rsidR="005666BA" w:rsidRPr="00FC669E" w:rsidRDefault="005666BA" w:rsidP="00221E73">
            <w:pPr>
              <w:rPr>
                <w:sz w:val="24"/>
                <w:szCs w:val="24"/>
              </w:rPr>
            </w:pPr>
            <w:r w:rsidRPr="00FC669E">
              <w:rPr>
                <w:sz w:val="24"/>
                <w:szCs w:val="24"/>
              </w:rPr>
              <w:t>Реализация</w:t>
            </w:r>
          </w:p>
          <w:p w:rsidR="005666BA" w:rsidRPr="00FC669E" w:rsidRDefault="005666BA" w:rsidP="00221E73">
            <w:pPr>
              <w:rPr>
                <w:sz w:val="24"/>
                <w:szCs w:val="24"/>
              </w:rPr>
            </w:pPr>
            <w:proofErr w:type="spellStart"/>
            <w:r w:rsidRPr="00FC669E">
              <w:rPr>
                <w:sz w:val="24"/>
                <w:szCs w:val="24"/>
              </w:rPr>
              <w:t>Здоровьесб</w:t>
            </w:r>
            <w:proofErr w:type="spellEnd"/>
            <w:r w:rsidRPr="00FC669E">
              <w:rPr>
                <w:sz w:val="24"/>
                <w:szCs w:val="24"/>
              </w:rPr>
              <w:t>.</w:t>
            </w:r>
          </w:p>
          <w:p w:rsidR="005666BA" w:rsidRPr="00FC669E" w:rsidRDefault="005666BA" w:rsidP="00221E73">
            <w:pPr>
              <w:rPr>
                <w:sz w:val="24"/>
                <w:szCs w:val="24"/>
              </w:rPr>
            </w:pPr>
            <w:r w:rsidRPr="00FC669E">
              <w:rPr>
                <w:sz w:val="24"/>
                <w:szCs w:val="24"/>
              </w:rPr>
              <w:t>технологий</w:t>
            </w:r>
          </w:p>
        </w:tc>
        <w:tc>
          <w:tcPr>
            <w:tcW w:w="1726" w:type="dxa"/>
          </w:tcPr>
          <w:p w:rsidR="005666BA" w:rsidRPr="00FC669E" w:rsidRDefault="005666BA" w:rsidP="00221E73">
            <w:pPr>
              <w:rPr>
                <w:sz w:val="24"/>
                <w:szCs w:val="24"/>
              </w:rPr>
            </w:pPr>
            <w:r>
              <w:rPr>
                <w:sz w:val="24"/>
                <w:szCs w:val="24"/>
              </w:rPr>
              <w:t>2014</w:t>
            </w:r>
            <w:r w:rsidRPr="00FC669E">
              <w:rPr>
                <w:sz w:val="24"/>
                <w:szCs w:val="24"/>
              </w:rPr>
              <w:t>-</w:t>
            </w:r>
          </w:p>
          <w:p w:rsidR="005666BA" w:rsidRPr="00FC669E" w:rsidRDefault="005666BA" w:rsidP="00221E73">
            <w:pPr>
              <w:rPr>
                <w:sz w:val="24"/>
                <w:szCs w:val="24"/>
              </w:rPr>
            </w:pPr>
            <w:r>
              <w:rPr>
                <w:sz w:val="24"/>
                <w:szCs w:val="24"/>
              </w:rPr>
              <w:t>2015</w:t>
            </w:r>
            <w:r w:rsidRPr="00FC669E">
              <w:rPr>
                <w:sz w:val="24"/>
                <w:szCs w:val="24"/>
              </w:rPr>
              <w:t>уч</w:t>
            </w:r>
            <w:proofErr w:type="gramStart"/>
            <w:r w:rsidRPr="00FC669E">
              <w:rPr>
                <w:sz w:val="24"/>
                <w:szCs w:val="24"/>
              </w:rPr>
              <w:t>.г</w:t>
            </w:r>
            <w:proofErr w:type="gramEnd"/>
            <w:r w:rsidRPr="00FC669E">
              <w:rPr>
                <w:sz w:val="24"/>
                <w:szCs w:val="24"/>
              </w:rPr>
              <w:t>од</w:t>
            </w:r>
          </w:p>
        </w:tc>
        <w:tc>
          <w:tcPr>
            <w:tcW w:w="1726" w:type="dxa"/>
          </w:tcPr>
          <w:p w:rsidR="005666BA" w:rsidRPr="00FC669E" w:rsidRDefault="005666BA" w:rsidP="00221E73">
            <w:pPr>
              <w:rPr>
                <w:sz w:val="24"/>
                <w:szCs w:val="24"/>
              </w:rPr>
            </w:pPr>
            <w:r>
              <w:rPr>
                <w:sz w:val="24"/>
                <w:szCs w:val="24"/>
              </w:rPr>
              <w:t>2015</w:t>
            </w:r>
            <w:r w:rsidRPr="00FC669E">
              <w:rPr>
                <w:sz w:val="24"/>
                <w:szCs w:val="24"/>
              </w:rPr>
              <w:t>-</w:t>
            </w:r>
          </w:p>
          <w:p w:rsidR="005666BA" w:rsidRPr="00FC669E" w:rsidRDefault="005666BA" w:rsidP="00221E73">
            <w:pPr>
              <w:rPr>
                <w:sz w:val="24"/>
                <w:szCs w:val="24"/>
              </w:rPr>
            </w:pPr>
            <w:r>
              <w:rPr>
                <w:sz w:val="24"/>
                <w:szCs w:val="24"/>
              </w:rPr>
              <w:t xml:space="preserve">2016 </w:t>
            </w:r>
            <w:proofErr w:type="spellStart"/>
            <w:r w:rsidRPr="00FC669E">
              <w:rPr>
                <w:sz w:val="24"/>
                <w:szCs w:val="24"/>
              </w:rPr>
              <w:t>уч</w:t>
            </w:r>
            <w:proofErr w:type="gramStart"/>
            <w:r w:rsidRPr="00FC669E">
              <w:rPr>
                <w:sz w:val="24"/>
                <w:szCs w:val="24"/>
              </w:rPr>
              <w:t>.г</w:t>
            </w:r>
            <w:proofErr w:type="gramEnd"/>
            <w:r w:rsidRPr="00FC669E">
              <w:rPr>
                <w:sz w:val="24"/>
                <w:szCs w:val="24"/>
              </w:rPr>
              <w:t>од</w:t>
            </w:r>
            <w:proofErr w:type="spellEnd"/>
          </w:p>
        </w:tc>
        <w:tc>
          <w:tcPr>
            <w:tcW w:w="1727" w:type="dxa"/>
          </w:tcPr>
          <w:p w:rsidR="005666BA" w:rsidRPr="00FC669E" w:rsidRDefault="005666BA" w:rsidP="00221E73">
            <w:pPr>
              <w:rPr>
                <w:sz w:val="24"/>
                <w:szCs w:val="24"/>
              </w:rPr>
            </w:pPr>
            <w:r>
              <w:rPr>
                <w:sz w:val="24"/>
                <w:szCs w:val="24"/>
              </w:rPr>
              <w:t>2016</w:t>
            </w:r>
            <w:r w:rsidRPr="00FC669E">
              <w:rPr>
                <w:sz w:val="24"/>
                <w:szCs w:val="24"/>
              </w:rPr>
              <w:t>-</w:t>
            </w:r>
          </w:p>
          <w:p w:rsidR="005666BA" w:rsidRPr="00FC669E" w:rsidRDefault="005666BA" w:rsidP="00221E73">
            <w:pPr>
              <w:rPr>
                <w:sz w:val="24"/>
                <w:szCs w:val="24"/>
              </w:rPr>
            </w:pPr>
            <w:r>
              <w:rPr>
                <w:sz w:val="24"/>
                <w:szCs w:val="24"/>
              </w:rPr>
              <w:t>2017</w:t>
            </w:r>
            <w:r w:rsidRPr="00FC669E">
              <w:rPr>
                <w:sz w:val="24"/>
                <w:szCs w:val="24"/>
              </w:rPr>
              <w:t>ч</w:t>
            </w:r>
            <w:proofErr w:type="gramStart"/>
            <w:r w:rsidRPr="00FC669E">
              <w:rPr>
                <w:sz w:val="24"/>
                <w:szCs w:val="24"/>
              </w:rPr>
              <w:t>.г</w:t>
            </w:r>
            <w:proofErr w:type="gramEnd"/>
            <w:r w:rsidRPr="00FC669E">
              <w:rPr>
                <w:sz w:val="24"/>
                <w:szCs w:val="24"/>
              </w:rPr>
              <w:t>од</w:t>
            </w:r>
          </w:p>
        </w:tc>
      </w:tr>
      <w:tr w:rsidR="005666BA" w:rsidRPr="00FC669E" w:rsidTr="00CA35EB">
        <w:tc>
          <w:tcPr>
            <w:tcW w:w="1865" w:type="dxa"/>
          </w:tcPr>
          <w:p w:rsidR="005666BA" w:rsidRPr="00FC669E" w:rsidRDefault="005666BA" w:rsidP="00221E73">
            <w:pPr>
              <w:rPr>
                <w:sz w:val="24"/>
                <w:szCs w:val="24"/>
              </w:rPr>
            </w:pPr>
            <w:r w:rsidRPr="00FC669E">
              <w:rPr>
                <w:sz w:val="24"/>
                <w:szCs w:val="24"/>
              </w:rPr>
              <w:t>Воспроизводят</w:t>
            </w:r>
          </w:p>
          <w:p w:rsidR="005666BA" w:rsidRPr="00FC669E" w:rsidRDefault="005666BA" w:rsidP="00221E73">
            <w:pPr>
              <w:rPr>
                <w:sz w:val="24"/>
                <w:szCs w:val="24"/>
              </w:rPr>
            </w:pPr>
            <w:r w:rsidRPr="00FC669E">
              <w:rPr>
                <w:sz w:val="24"/>
                <w:szCs w:val="24"/>
              </w:rPr>
              <w:t>Методики и</w:t>
            </w:r>
          </w:p>
          <w:p w:rsidR="005666BA" w:rsidRPr="00FC669E" w:rsidRDefault="005666BA" w:rsidP="00221E73">
            <w:pPr>
              <w:rPr>
                <w:sz w:val="24"/>
                <w:szCs w:val="24"/>
              </w:rPr>
            </w:pPr>
            <w:r w:rsidRPr="00FC669E">
              <w:rPr>
                <w:sz w:val="24"/>
                <w:szCs w:val="24"/>
              </w:rPr>
              <w:t>приемы</w:t>
            </w:r>
          </w:p>
        </w:tc>
        <w:tc>
          <w:tcPr>
            <w:tcW w:w="1726" w:type="dxa"/>
          </w:tcPr>
          <w:p w:rsidR="005666BA" w:rsidRPr="00FC669E" w:rsidRDefault="005666BA" w:rsidP="00221E73">
            <w:pPr>
              <w:rPr>
                <w:sz w:val="24"/>
                <w:szCs w:val="24"/>
              </w:rPr>
            </w:pPr>
            <w:r w:rsidRPr="00FC669E">
              <w:rPr>
                <w:sz w:val="24"/>
                <w:szCs w:val="24"/>
              </w:rPr>
              <w:t>13%</w:t>
            </w:r>
          </w:p>
        </w:tc>
        <w:tc>
          <w:tcPr>
            <w:tcW w:w="1726" w:type="dxa"/>
          </w:tcPr>
          <w:p w:rsidR="005666BA" w:rsidRPr="00FC669E" w:rsidRDefault="005666BA" w:rsidP="00221E73">
            <w:pPr>
              <w:rPr>
                <w:sz w:val="24"/>
                <w:szCs w:val="24"/>
              </w:rPr>
            </w:pPr>
            <w:r w:rsidRPr="00FC669E">
              <w:rPr>
                <w:sz w:val="24"/>
                <w:szCs w:val="24"/>
              </w:rPr>
              <w:t>14%</w:t>
            </w:r>
          </w:p>
        </w:tc>
        <w:tc>
          <w:tcPr>
            <w:tcW w:w="1727" w:type="dxa"/>
          </w:tcPr>
          <w:p w:rsidR="005666BA" w:rsidRPr="00FC669E" w:rsidRDefault="005666BA" w:rsidP="00221E73">
            <w:pPr>
              <w:rPr>
                <w:sz w:val="24"/>
                <w:szCs w:val="24"/>
              </w:rPr>
            </w:pPr>
            <w:r w:rsidRPr="00FC669E">
              <w:rPr>
                <w:sz w:val="24"/>
                <w:szCs w:val="24"/>
              </w:rPr>
              <w:t>14%</w:t>
            </w:r>
          </w:p>
        </w:tc>
      </w:tr>
      <w:tr w:rsidR="005666BA" w:rsidRPr="00FC669E" w:rsidTr="00CA35EB">
        <w:tc>
          <w:tcPr>
            <w:tcW w:w="1865" w:type="dxa"/>
          </w:tcPr>
          <w:p w:rsidR="005666BA" w:rsidRPr="00FC669E" w:rsidRDefault="005666BA" w:rsidP="00221E73">
            <w:pPr>
              <w:rPr>
                <w:sz w:val="24"/>
                <w:szCs w:val="24"/>
              </w:rPr>
            </w:pPr>
            <w:r w:rsidRPr="00FC669E">
              <w:rPr>
                <w:sz w:val="24"/>
                <w:szCs w:val="24"/>
              </w:rPr>
              <w:t>Используют</w:t>
            </w:r>
          </w:p>
          <w:p w:rsidR="005666BA" w:rsidRPr="00FC669E" w:rsidRDefault="005666BA" w:rsidP="00221E73">
            <w:pPr>
              <w:rPr>
                <w:sz w:val="24"/>
                <w:szCs w:val="24"/>
              </w:rPr>
            </w:pPr>
            <w:r w:rsidRPr="00FC669E">
              <w:rPr>
                <w:sz w:val="24"/>
                <w:szCs w:val="24"/>
              </w:rPr>
              <w:t>элементы</w:t>
            </w:r>
          </w:p>
        </w:tc>
        <w:tc>
          <w:tcPr>
            <w:tcW w:w="1726" w:type="dxa"/>
          </w:tcPr>
          <w:p w:rsidR="005666BA" w:rsidRPr="00FC669E" w:rsidRDefault="005666BA" w:rsidP="00221E73">
            <w:pPr>
              <w:rPr>
                <w:sz w:val="24"/>
                <w:szCs w:val="24"/>
              </w:rPr>
            </w:pPr>
            <w:r w:rsidRPr="00FC669E">
              <w:rPr>
                <w:sz w:val="24"/>
                <w:szCs w:val="24"/>
              </w:rPr>
              <w:t>57%</w:t>
            </w:r>
          </w:p>
        </w:tc>
        <w:tc>
          <w:tcPr>
            <w:tcW w:w="1726" w:type="dxa"/>
          </w:tcPr>
          <w:p w:rsidR="005666BA" w:rsidRPr="00FC669E" w:rsidRDefault="005666BA" w:rsidP="00221E73">
            <w:pPr>
              <w:rPr>
                <w:sz w:val="24"/>
                <w:szCs w:val="24"/>
              </w:rPr>
            </w:pPr>
            <w:r w:rsidRPr="00FC669E">
              <w:rPr>
                <w:sz w:val="24"/>
                <w:szCs w:val="24"/>
              </w:rPr>
              <w:t>60%</w:t>
            </w:r>
          </w:p>
        </w:tc>
        <w:tc>
          <w:tcPr>
            <w:tcW w:w="1727" w:type="dxa"/>
          </w:tcPr>
          <w:p w:rsidR="005666BA" w:rsidRPr="00FC669E" w:rsidRDefault="005666BA" w:rsidP="00221E73">
            <w:pPr>
              <w:rPr>
                <w:sz w:val="24"/>
                <w:szCs w:val="24"/>
              </w:rPr>
            </w:pPr>
            <w:r w:rsidRPr="00FC669E">
              <w:rPr>
                <w:sz w:val="24"/>
                <w:szCs w:val="24"/>
              </w:rPr>
              <w:t>62%</w:t>
            </w:r>
          </w:p>
        </w:tc>
      </w:tr>
      <w:tr w:rsidR="005666BA" w:rsidRPr="00FC669E" w:rsidTr="00CA35EB">
        <w:tc>
          <w:tcPr>
            <w:tcW w:w="1865" w:type="dxa"/>
          </w:tcPr>
          <w:p w:rsidR="005666BA" w:rsidRPr="00FC669E" w:rsidRDefault="005666BA" w:rsidP="00221E73">
            <w:pPr>
              <w:rPr>
                <w:sz w:val="24"/>
                <w:szCs w:val="24"/>
              </w:rPr>
            </w:pPr>
            <w:r w:rsidRPr="00FC669E">
              <w:rPr>
                <w:sz w:val="24"/>
                <w:szCs w:val="24"/>
              </w:rPr>
              <w:t>Модифицируют</w:t>
            </w:r>
          </w:p>
          <w:p w:rsidR="005666BA" w:rsidRPr="00FC669E" w:rsidRDefault="005666BA" w:rsidP="00221E73">
            <w:pPr>
              <w:rPr>
                <w:sz w:val="24"/>
                <w:szCs w:val="24"/>
              </w:rPr>
            </w:pPr>
            <w:r w:rsidRPr="00FC669E">
              <w:rPr>
                <w:sz w:val="24"/>
                <w:szCs w:val="24"/>
              </w:rPr>
              <w:t>технологии</w:t>
            </w:r>
          </w:p>
        </w:tc>
        <w:tc>
          <w:tcPr>
            <w:tcW w:w="1726" w:type="dxa"/>
          </w:tcPr>
          <w:p w:rsidR="005666BA" w:rsidRPr="00FC669E" w:rsidRDefault="005666BA" w:rsidP="00221E73">
            <w:pPr>
              <w:rPr>
                <w:sz w:val="24"/>
                <w:szCs w:val="24"/>
              </w:rPr>
            </w:pPr>
            <w:r w:rsidRPr="00FC669E">
              <w:rPr>
                <w:sz w:val="24"/>
                <w:szCs w:val="24"/>
              </w:rPr>
              <w:t>20%</w:t>
            </w:r>
          </w:p>
        </w:tc>
        <w:tc>
          <w:tcPr>
            <w:tcW w:w="1726" w:type="dxa"/>
          </w:tcPr>
          <w:p w:rsidR="005666BA" w:rsidRPr="00FC669E" w:rsidRDefault="005666BA" w:rsidP="00221E73">
            <w:pPr>
              <w:rPr>
                <w:sz w:val="24"/>
                <w:szCs w:val="24"/>
              </w:rPr>
            </w:pPr>
            <w:r w:rsidRPr="00FC669E">
              <w:rPr>
                <w:sz w:val="24"/>
                <w:szCs w:val="24"/>
              </w:rPr>
              <w:t>37%</w:t>
            </w:r>
          </w:p>
        </w:tc>
        <w:tc>
          <w:tcPr>
            <w:tcW w:w="1727" w:type="dxa"/>
          </w:tcPr>
          <w:p w:rsidR="005666BA" w:rsidRPr="00FC669E" w:rsidRDefault="005666BA" w:rsidP="00221E73">
            <w:pPr>
              <w:rPr>
                <w:sz w:val="24"/>
                <w:szCs w:val="24"/>
              </w:rPr>
            </w:pPr>
            <w:r w:rsidRPr="00FC669E">
              <w:rPr>
                <w:sz w:val="24"/>
                <w:szCs w:val="24"/>
              </w:rPr>
              <w:t>41%</w:t>
            </w:r>
          </w:p>
        </w:tc>
      </w:tr>
    </w:tbl>
    <w:p w:rsidR="005666BA" w:rsidRDefault="005666BA" w:rsidP="00CA35EB">
      <w:pPr>
        <w:pStyle w:val="Default"/>
        <w:ind w:left="1134" w:right="1134"/>
        <w:rPr>
          <w:sz w:val="23"/>
          <w:szCs w:val="23"/>
        </w:rPr>
      </w:pPr>
    </w:p>
    <w:p w:rsidR="005666BA" w:rsidRPr="003B08A4" w:rsidRDefault="005666BA"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 xml:space="preserve">В ходе учебно-воспитательного процесса назрела необходимость в проведении лекционных бесед и </w:t>
      </w:r>
      <w:r w:rsidRPr="003B08A4">
        <w:rPr>
          <w:rFonts w:ascii="Times New Roman" w:hAnsi="Times New Roman"/>
          <w:b/>
          <w:bCs/>
          <w:i/>
          <w:iCs/>
          <w:color w:val="000000"/>
          <w:sz w:val="28"/>
          <w:szCs w:val="28"/>
        </w:rPr>
        <w:t>практикумов для педагогов по темам</w:t>
      </w:r>
      <w:r w:rsidRPr="003B08A4">
        <w:rPr>
          <w:rFonts w:ascii="Times New Roman" w:hAnsi="Times New Roman"/>
          <w:color w:val="000000"/>
          <w:sz w:val="28"/>
          <w:szCs w:val="28"/>
        </w:rPr>
        <w:t>:</w:t>
      </w:r>
    </w:p>
    <w:p w:rsidR="005666BA" w:rsidRPr="003B08A4" w:rsidRDefault="005666BA"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Адаптационный  период   учащихся  1,5,10 классов.</w:t>
      </w:r>
    </w:p>
    <w:p w:rsidR="005666BA" w:rsidRPr="003B08A4" w:rsidRDefault="005666BA" w:rsidP="00CA35EB">
      <w:pPr>
        <w:numPr>
          <w:ilvl w:val="0"/>
          <w:numId w:val="1"/>
        </w:num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Информированность педагогов о необходимости вакцинации, профилактика инфекционных  заболевани</w:t>
      </w:r>
      <w:r w:rsidR="004E104A" w:rsidRPr="003B08A4">
        <w:rPr>
          <w:rFonts w:ascii="Times New Roman" w:hAnsi="Times New Roman"/>
          <w:color w:val="000000"/>
          <w:sz w:val="28"/>
          <w:szCs w:val="28"/>
        </w:rPr>
        <w:t>й (</w:t>
      </w:r>
      <w:r w:rsidRPr="003B08A4">
        <w:rPr>
          <w:rFonts w:ascii="Times New Roman" w:hAnsi="Times New Roman"/>
          <w:color w:val="000000"/>
          <w:sz w:val="28"/>
          <w:szCs w:val="28"/>
        </w:rPr>
        <w:t xml:space="preserve">ОРВИ)- вакцинация </w:t>
      </w:r>
      <w:proofErr w:type="spellStart"/>
      <w:r w:rsidRPr="003B08A4">
        <w:rPr>
          <w:rFonts w:ascii="Times New Roman" w:hAnsi="Times New Roman"/>
          <w:color w:val="000000"/>
          <w:sz w:val="28"/>
          <w:szCs w:val="28"/>
        </w:rPr>
        <w:t>грипполом</w:t>
      </w:r>
      <w:proofErr w:type="spellEnd"/>
    </w:p>
    <w:p w:rsidR="005666BA" w:rsidRPr="003B08A4" w:rsidRDefault="005666BA" w:rsidP="00CA35EB">
      <w:pPr>
        <w:numPr>
          <w:ilvl w:val="0"/>
          <w:numId w:val="1"/>
        </w:num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Использование игровых методик в профилактике заболеваний опорно-двигательного аппарата.</w:t>
      </w:r>
    </w:p>
    <w:p w:rsidR="005666BA" w:rsidRPr="003B08A4" w:rsidRDefault="005666BA"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 xml:space="preserve">   </w:t>
      </w:r>
    </w:p>
    <w:p w:rsidR="005666BA" w:rsidRPr="003B08A4" w:rsidRDefault="005666BA" w:rsidP="00CA35EB">
      <w:pPr>
        <w:pStyle w:val="Default"/>
        <w:ind w:left="1134" w:right="1134"/>
        <w:rPr>
          <w:sz w:val="28"/>
          <w:szCs w:val="28"/>
        </w:rPr>
      </w:pPr>
      <w:r w:rsidRPr="003B08A4">
        <w:rPr>
          <w:sz w:val="28"/>
          <w:szCs w:val="28"/>
        </w:rPr>
        <w:t>Для оздоровления учащихся во время всех школьных каникул был организован пришкольный  оздоровительный лагерь с дневным пребыванием детей  «Радуга»</w:t>
      </w:r>
    </w:p>
    <w:p w:rsidR="005666BA" w:rsidRPr="003B08A4" w:rsidRDefault="005666BA" w:rsidP="00CA35EB">
      <w:pPr>
        <w:autoSpaceDE w:val="0"/>
        <w:autoSpaceDN w:val="0"/>
        <w:adjustRightInd w:val="0"/>
        <w:spacing w:after="0" w:line="240" w:lineRule="atLeast"/>
        <w:ind w:left="1134" w:right="1134"/>
        <w:rPr>
          <w:rFonts w:ascii="Times New Roman" w:hAnsi="Times New Roman" w:cs="Times New Roman"/>
          <w:color w:val="00B050"/>
          <w:sz w:val="28"/>
          <w:szCs w:val="28"/>
        </w:rPr>
      </w:pPr>
    </w:p>
    <w:p w:rsidR="005666BA" w:rsidRPr="003B08A4" w:rsidRDefault="005666BA" w:rsidP="00CA35EB">
      <w:pPr>
        <w:autoSpaceDE w:val="0"/>
        <w:autoSpaceDN w:val="0"/>
        <w:adjustRightInd w:val="0"/>
        <w:spacing w:after="0" w:line="240" w:lineRule="atLeast"/>
        <w:ind w:left="1134" w:right="1134"/>
        <w:rPr>
          <w:rFonts w:ascii="Times New Roman" w:hAnsi="Times New Roman" w:cs="Times New Roman"/>
          <w:color w:val="00B050"/>
          <w:sz w:val="28"/>
          <w:szCs w:val="28"/>
        </w:rPr>
      </w:pPr>
    </w:p>
    <w:p w:rsidR="00096257" w:rsidRPr="004E104A" w:rsidRDefault="00096257" w:rsidP="004E104A">
      <w:pPr>
        <w:spacing w:after="0" w:line="240" w:lineRule="atLeast"/>
        <w:ind w:left="1134" w:right="1134"/>
        <w:rPr>
          <w:rFonts w:ascii="Times New Roman" w:eastAsia="Times New Roman" w:hAnsi="Times New Roman" w:cs="Times New Roman"/>
          <w:b/>
          <w:sz w:val="28"/>
          <w:szCs w:val="28"/>
        </w:rPr>
      </w:pPr>
      <w:r w:rsidRPr="003B08A4">
        <w:rPr>
          <w:rFonts w:ascii="Times New Roman" w:eastAsia="Times New Roman" w:hAnsi="Times New Roman" w:cs="Times New Roman"/>
          <w:b/>
          <w:sz w:val="28"/>
          <w:szCs w:val="28"/>
        </w:rPr>
        <w:t>Организация спортивно-оздоровительной работы в учебном процессе.</w:t>
      </w:r>
      <w:r w:rsidR="00CA25E4" w:rsidRPr="003B08A4">
        <w:rPr>
          <w:b/>
          <w:bCs/>
          <w:sz w:val="28"/>
          <w:szCs w:val="28"/>
        </w:rPr>
        <w:t xml:space="preserve"> 2014 </w:t>
      </w:r>
      <w:r w:rsidRPr="003B08A4">
        <w:rPr>
          <w:b/>
          <w:bCs/>
          <w:sz w:val="28"/>
          <w:szCs w:val="28"/>
        </w:rPr>
        <w:t>-</w:t>
      </w:r>
      <w:r w:rsidR="00CA25E4" w:rsidRPr="003B08A4">
        <w:rPr>
          <w:b/>
          <w:bCs/>
          <w:sz w:val="28"/>
          <w:szCs w:val="28"/>
        </w:rPr>
        <w:t xml:space="preserve"> </w:t>
      </w:r>
      <w:r w:rsidRPr="003B08A4">
        <w:rPr>
          <w:b/>
          <w:bCs/>
          <w:sz w:val="28"/>
          <w:szCs w:val="28"/>
        </w:rPr>
        <w:t>2016 учебный  год.</w:t>
      </w:r>
    </w:p>
    <w:p w:rsidR="00096257" w:rsidRPr="003B08A4" w:rsidRDefault="00096257" w:rsidP="00CA35EB">
      <w:pPr>
        <w:shd w:val="clear" w:color="auto" w:fill="FFFFFF"/>
        <w:spacing w:after="0" w:line="240" w:lineRule="atLeast"/>
        <w:ind w:left="1134" w:right="1134" w:firstLine="610"/>
        <w:jc w:val="both"/>
        <w:rPr>
          <w:rFonts w:ascii="Times New Roman" w:hAnsi="Times New Roman" w:cs="Times New Roman"/>
          <w:sz w:val="28"/>
          <w:szCs w:val="28"/>
        </w:rPr>
      </w:pPr>
      <w:r w:rsidRPr="003B08A4">
        <w:rPr>
          <w:rFonts w:ascii="Times New Roman" w:hAnsi="Times New Roman" w:cs="Times New Roman"/>
          <w:sz w:val="28"/>
          <w:szCs w:val="28"/>
        </w:rPr>
        <w:t>Уроки физической культуры проводятся по «Комплексной программе» В.И. Ляха. На протяжении многих лет во всех классах ведется 3 урока физической культуры.</w:t>
      </w:r>
    </w:p>
    <w:p w:rsidR="00096257" w:rsidRPr="003B08A4" w:rsidRDefault="00096257" w:rsidP="00CA35EB">
      <w:pPr>
        <w:shd w:val="clear" w:color="auto" w:fill="FFFFFF"/>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Вариативная часть программы используется </w:t>
      </w:r>
      <w:proofErr w:type="gramStart"/>
      <w:r w:rsidRPr="003B08A4">
        <w:rPr>
          <w:rFonts w:ascii="Times New Roman" w:hAnsi="Times New Roman" w:cs="Times New Roman"/>
          <w:sz w:val="28"/>
          <w:szCs w:val="28"/>
        </w:rPr>
        <w:t>для</w:t>
      </w:r>
      <w:proofErr w:type="gramEnd"/>
      <w:r w:rsidRPr="003B08A4">
        <w:rPr>
          <w:rFonts w:ascii="Times New Roman" w:hAnsi="Times New Roman" w:cs="Times New Roman"/>
          <w:sz w:val="28"/>
          <w:szCs w:val="28"/>
        </w:rPr>
        <w:t>:</w:t>
      </w:r>
    </w:p>
    <w:p w:rsidR="00096257" w:rsidRPr="003B08A4" w:rsidRDefault="00096257" w:rsidP="00CA35EB">
      <w:pPr>
        <w:widowControl w:val="0"/>
        <w:numPr>
          <w:ilvl w:val="0"/>
          <w:numId w:val="7"/>
        </w:numPr>
        <w:shd w:val="clear" w:color="auto" w:fill="FFFFFF"/>
        <w:tabs>
          <w:tab w:val="left" w:pos="1363"/>
        </w:tabs>
        <w:autoSpaceDE w:val="0"/>
        <w:autoSpaceDN w:val="0"/>
        <w:adjustRightInd w:val="0"/>
        <w:spacing w:after="0" w:line="240" w:lineRule="atLeast"/>
        <w:ind w:left="1134" w:right="1134" w:hanging="353"/>
        <w:rPr>
          <w:rFonts w:ascii="Times New Roman" w:hAnsi="Times New Roman" w:cs="Times New Roman"/>
          <w:sz w:val="28"/>
          <w:szCs w:val="28"/>
        </w:rPr>
      </w:pPr>
      <w:r w:rsidRPr="003B08A4">
        <w:rPr>
          <w:rFonts w:ascii="Times New Roman" w:hAnsi="Times New Roman" w:cs="Times New Roman"/>
          <w:sz w:val="28"/>
          <w:szCs w:val="28"/>
        </w:rPr>
        <w:t>Расширения теоретических сведений основ знаний по физической культуре;</w:t>
      </w:r>
    </w:p>
    <w:p w:rsidR="00096257" w:rsidRPr="003B08A4" w:rsidRDefault="00096257" w:rsidP="00CA35EB">
      <w:pPr>
        <w:widowControl w:val="0"/>
        <w:numPr>
          <w:ilvl w:val="0"/>
          <w:numId w:val="7"/>
        </w:numPr>
        <w:shd w:val="clear" w:color="auto" w:fill="FFFFFF"/>
        <w:tabs>
          <w:tab w:val="left" w:pos="1363"/>
        </w:tabs>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Проведения и формирования навыков подвижны игр;</w:t>
      </w:r>
    </w:p>
    <w:p w:rsidR="00096257" w:rsidRPr="003B08A4" w:rsidRDefault="00096257" w:rsidP="00CA35EB">
      <w:pPr>
        <w:widowControl w:val="0"/>
        <w:numPr>
          <w:ilvl w:val="0"/>
          <w:numId w:val="7"/>
        </w:numPr>
        <w:shd w:val="clear" w:color="auto" w:fill="FFFFFF"/>
        <w:tabs>
          <w:tab w:val="left" w:pos="1363"/>
        </w:tabs>
        <w:autoSpaceDE w:val="0"/>
        <w:autoSpaceDN w:val="0"/>
        <w:adjustRightInd w:val="0"/>
        <w:spacing w:after="0" w:line="240" w:lineRule="atLeast"/>
        <w:ind w:left="1134" w:right="1134" w:hanging="353"/>
        <w:rPr>
          <w:rFonts w:ascii="Times New Roman" w:hAnsi="Times New Roman" w:cs="Times New Roman"/>
          <w:sz w:val="28"/>
          <w:szCs w:val="28"/>
        </w:rPr>
      </w:pPr>
      <w:r w:rsidRPr="003B08A4">
        <w:rPr>
          <w:rFonts w:ascii="Times New Roman" w:hAnsi="Times New Roman" w:cs="Times New Roman"/>
          <w:sz w:val="28"/>
          <w:szCs w:val="28"/>
        </w:rPr>
        <w:t>Увеличения количества часов по разделу «Баскетбол» (учитывая большой интерес школьников к этой игре).</w:t>
      </w:r>
    </w:p>
    <w:p w:rsidR="00096257" w:rsidRPr="003B08A4" w:rsidRDefault="00096257" w:rsidP="00CA35EB">
      <w:pPr>
        <w:shd w:val="clear" w:color="auto" w:fill="FFFFFF"/>
        <w:spacing w:after="0" w:line="240" w:lineRule="atLeast"/>
        <w:ind w:left="1134" w:right="1134" w:firstLine="533"/>
        <w:jc w:val="both"/>
        <w:rPr>
          <w:rFonts w:ascii="Times New Roman" w:hAnsi="Times New Roman" w:cs="Times New Roman"/>
          <w:sz w:val="28"/>
          <w:szCs w:val="28"/>
        </w:rPr>
      </w:pPr>
      <w:r w:rsidRPr="003B08A4">
        <w:rPr>
          <w:rFonts w:ascii="Times New Roman" w:hAnsi="Times New Roman" w:cs="Times New Roman"/>
          <w:sz w:val="28"/>
          <w:szCs w:val="28"/>
        </w:rPr>
        <w:t>На уроках физической культуры два раза в год (сентябрь и май) выполняются «Президентские тесты» для определения двигательного возраста и уровня физической подготовленности, для учащихся старших классов уровень физической кондиции.</w:t>
      </w:r>
    </w:p>
    <w:p w:rsidR="00096257" w:rsidRPr="003B08A4" w:rsidRDefault="00096257" w:rsidP="00CA35EB">
      <w:pPr>
        <w:shd w:val="clear" w:color="auto" w:fill="FFFFFF"/>
        <w:spacing w:after="0" w:line="240" w:lineRule="atLeast"/>
        <w:ind w:left="1134" w:right="1134" w:firstLine="542"/>
        <w:jc w:val="both"/>
        <w:rPr>
          <w:rFonts w:ascii="Times New Roman" w:hAnsi="Times New Roman" w:cs="Times New Roman"/>
          <w:sz w:val="28"/>
          <w:szCs w:val="28"/>
        </w:rPr>
      </w:pPr>
      <w:r w:rsidRPr="003B08A4">
        <w:rPr>
          <w:rFonts w:ascii="Times New Roman" w:hAnsi="Times New Roman" w:cs="Times New Roman"/>
          <w:sz w:val="28"/>
          <w:szCs w:val="28"/>
        </w:rPr>
        <w:lastRenderedPageBreak/>
        <w:t>Для выполнения учебной программы в школе имеется удовлетворительная материальная база, кроме  мелкого инвентаря.</w:t>
      </w:r>
    </w:p>
    <w:p w:rsidR="00096257" w:rsidRPr="003B08A4" w:rsidRDefault="00096257" w:rsidP="00CA35EB">
      <w:pPr>
        <w:shd w:val="clear" w:color="auto" w:fill="FFFFFF"/>
        <w:spacing w:after="0" w:line="240" w:lineRule="atLeast"/>
        <w:ind w:left="1134" w:right="1134" w:firstLine="540"/>
        <w:jc w:val="both"/>
        <w:rPr>
          <w:rFonts w:ascii="Times New Roman" w:hAnsi="Times New Roman" w:cs="Times New Roman"/>
          <w:sz w:val="28"/>
          <w:szCs w:val="28"/>
        </w:rPr>
      </w:pPr>
      <w:r w:rsidRPr="003B08A4">
        <w:rPr>
          <w:rFonts w:ascii="Times New Roman" w:hAnsi="Times New Roman" w:cs="Times New Roman"/>
          <w:sz w:val="28"/>
          <w:szCs w:val="28"/>
        </w:rPr>
        <w:t>Учащиеся школы систематически успешно участвуют в районной предметной олимпиаде по физической культуре, занимая призовые места</w:t>
      </w:r>
    </w:p>
    <w:p w:rsidR="00096257" w:rsidRPr="003B08A4" w:rsidRDefault="00096257" w:rsidP="00CA35EB">
      <w:pPr>
        <w:shd w:val="clear" w:color="auto" w:fill="FFFFFF"/>
        <w:spacing w:after="0" w:line="240" w:lineRule="atLeast"/>
        <w:ind w:left="1134" w:right="1134"/>
        <w:jc w:val="both"/>
        <w:rPr>
          <w:rFonts w:ascii="Times New Roman" w:hAnsi="Times New Roman" w:cs="Times New Roman"/>
          <w:sz w:val="28"/>
          <w:szCs w:val="28"/>
        </w:rPr>
      </w:pPr>
      <w:proofErr w:type="spellStart"/>
      <w:r w:rsidRPr="003B08A4">
        <w:rPr>
          <w:rFonts w:ascii="Times New Roman" w:hAnsi="Times New Roman" w:cs="Times New Roman"/>
          <w:sz w:val="28"/>
          <w:szCs w:val="28"/>
        </w:rPr>
        <w:t>Физкультурн</w:t>
      </w:r>
      <w:proofErr w:type="gramStart"/>
      <w:r w:rsidRPr="003B08A4">
        <w:rPr>
          <w:rFonts w:ascii="Times New Roman" w:hAnsi="Times New Roman" w:cs="Times New Roman"/>
          <w:sz w:val="28"/>
          <w:szCs w:val="28"/>
        </w:rPr>
        <w:t>о</w:t>
      </w:r>
      <w:proofErr w:type="spellEnd"/>
      <w:r w:rsidRPr="003B08A4">
        <w:rPr>
          <w:rFonts w:ascii="Times New Roman" w:hAnsi="Times New Roman" w:cs="Times New Roman"/>
          <w:sz w:val="28"/>
          <w:szCs w:val="28"/>
        </w:rPr>
        <w:t>-</w:t>
      </w:r>
      <w:proofErr w:type="gramEnd"/>
      <w:r w:rsidRPr="003B08A4">
        <w:rPr>
          <w:rFonts w:ascii="Times New Roman" w:hAnsi="Times New Roman" w:cs="Times New Roman"/>
          <w:sz w:val="28"/>
          <w:szCs w:val="28"/>
        </w:rPr>
        <w:t xml:space="preserve"> оздоровительная и спортивно-массовая работа строится на основе достаточно подробного плана физкультурно-оздоровительной и спортивно-массовой работы:</w:t>
      </w:r>
    </w:p>
    <w:p w:rsidR="00096257" w:rsidRPr="003B08A4" w:rsidRDefault="00096257" w:rsidP="00CA35EB">
      <w:pPr>
        <w:widowControl w:val="0"/>
        <w:numPr>
          <w:ilvl w:val="0"/>
          <w:numId w:val="8"/>
        </w:numPr>
        <w:shd w:val="clear" w:color="auto" w:fill="FFFFFF"/>
        <w:tabs>
          <w:tab w:val="left" w:pos="1985"/>
        </w:tabs>
        <w:autoSpaceDE w:val="0"/>
        <w:autoSpaceDN w:val="0"/>
        <w:adjustRightInd w:val="0"/>
        <w:spacing w:after="0" w:line="240" w:lineRule="atLeast"/>
        <w:ind w:left="1134" w:right="1134"/>
        <w:rPr>
          <w:rFonts w:ascii="Times New Roman" w:hAnsi="Times New Roman" w:cs="Times New Roman"/>
          <w:sz w:val="28"/>
          <w:szCs w:val="28"/>
        </w:rPr>
      </w:pPr>
      <w:r w:rsidRPr="003B08A4">
        <w:rPr>
          <w:rFonts w:ascii="Times New Roman" w:hAnsi="Times New Roman" w:cs="Times New Roman"/>
          <w:sz w:val="28"/>
          <w:szCs w:val="28"/>
        </w:rPr>
        <w:t>Организационная работа;</w:t>
      </w:r>
    </w:p>
    <w:p w:rsidR="00096257" w:rsidRPr="003B08A4" w:rsidRDefault="00096257" w:rsidP="00CA35EB">
      <w:pPr>
        <w:widowControl w:val="0"/>
        <w:numPr>
          <w:ilvl w:val="0"/>
          <w:numId w:val="8"/>
        </w:numPr>
        <w:shd w:val="clear" w:color="auto" w:fill="FFFFFF"/>
        <w:tabs>
          <w:tab w:val="left" w:pos="1985"/>
        </w:tabs>
        <w:autoSpaceDE w:val="0"/>
        <w:autoSpaceDN w:val="0"/>
        <w:adjustRightInd w:val="0"/>
        <w:spacing w:after="0" w:line="240" w:lineRule="atLeast"/>
        <w:ind w:left="1134" w:right="1134" w:hanging="360"/>
        <w:jc w:val="both"/>
        <w:rPr>
          <w:rFonts w:ascii="Times New Roman" w:hAnsi="Times New Roman" w:cs="Times New Roman"/>
          <w:sz w:val="28"/>
          <w:szCs w:val="28"/>
        </w:rPr>
      </w:pPr>
      <w:r w:rsidRPr="003B08A4">
        <w:rPr>
          <w:rFonts w:ascii="Times New Roman" w:hAnsi="Times New Roman" w:cs="Times New Roman"/>
          <w:sz w:val="28"/>
          <w:szCs w:val="28"/>
        </w:rPr>
        <w:t>Физкультурно-оздоровительная работа в течение дня (ежедневная гимнастика до занятий, физкультминутки на общеобразовательных уроках, подвижные перемены);</w:t>
      </w:r>
    </w:p>
    <w:p w:rsidR="00096257" w:rsidRPr="003B08A4" w:rsidRDefault="00096257" w:rsidP="00CA35EB">
      <w:pPr>
        <w:widowControl w:val="0"/>
        <w:numPr>
          <w:ilvl w:val="0"/>
          <w:numId w:val="8"/>
        </w:numPr>
        <w:shd w:val="clear" w:color="auto" w:fill="FFFFFF"/>
        <w:tabs>
          <w:tab w:val="left" w:pos="1985"/>
        </w:tabs>
        <w:autoSpaceDE w:val="0"/>
        <w:autoSpaceDN w:val="0"/>
        <w:adjustRightInd w:val="0"/>
        <w:spacing w:after="0" w:line="240" w:lineRule="atLeast"/>
        <w:ind w:left="1134" w:right="1134" w:hanging="360"/>
        <w:jc w:val="both"/>
        <w:rPr>
          <w:rFonts w:ascii="Times New Roman" w:hAnsi="Times New Roman" w:cs="Times New Roman"/>
          <w:sz w:val="28"/>
          <w:szCs w:val="28"/>
        </w:rPr>
      </w:pPr>
      <w:r w:rsidRPr="003B08A4">
        <w:rPr>
          <w:rFonts w:ascii="Times New Roman" w:hAnsi="Times New Roman" w:cs="Times New Roman"/>
          <w:sz w:val="28"/>
          <w:szCs w:val="28"/>
        </w:rPr>
        <w:t>Спортивная работа в классах (экскурсии, прогулки , поездки в п</w:t>
      </w:r>
      <w:proofErr w:type="gramStart"/>
      <w:r w:rsidRPr="003B08A4">
        <w:rPr>
          <w:rFonts w:ascii="Times New Roman" w:hAnsi="Times New Roman" w:cs="Times New Roman"/>
          <w:sz w:val="28"/>
          <w:szCs w:val="28"/>
        </w:rPr>
        <w:t>.А</w:t>
      </w:r>
      <w:proofErr w:type="gramEnd"/>
      <w:r w:rsidRPr="003B08A4">
        <w:rPr>
          <w:rFonts w:ascii="Times New Roman" w:hAnsi="Times New Roman" w:cs="Times New Roman"/>
          <w:sz w:val="28"/>
          <w:szCs w:val="28"/>
        </w:rPr>
        <w:t>рхыз…);</w:t>
      </w:r>
    </w:p>
    <w:p w:rsidR="00096257" w:rsidRPr="003B08A4" w:rsidRDefault="00096257" w:rsidP="00CA35EB">
      <w:pPr>
        <w:widowControl w:val="0"/>
        <w:numPr>
          <w:ilvl w:val="0"/>
          <w:numId w:val="8"/>
        </w:numPr>
        <w:shd w:val="clear" w:color="auto" w:fill="FFFFFF"/>
        <w:tabs>
          <w:tab w:val="left" w:pos="1985"/>
        </w:tabs>
        <w:autoSpaceDE w:val="0"/>
        <w:autoSpaceDN w:val="0"/>
        <w:adjustRightInd w:val="0"/>
        <w:spacing w:after="0" w:line="240" w:lineRule="atLeast"/>
        <w:ind w:left="1134" w:right="1134" w:hanging="360"/>
        <w:jc w:val="both"/>
        <w:rPr>
          <w:rFonts w:ascii="Times New Roman" w:hAnsi="Times New Roman" w:cs="Times New Roman"/>
          <w:sz w:val="28"/>
          <w:szCs w:val="28"/>
        </w:rPr>
      </w:pPr>
      <w:r w:rsidRPr="003B08A4">
        <w:rPr>
          <w:rFonts w:ascii="Times New Roman" w:hAnsi="Times New Roman" w:cs="Times New Roman"/>
          <w:sz w:val="28"/>
          <w:szCs w:val="28"/>
        </w:rPr>
        <w:t>Работа спортивных кружков.</w:t>
      </w:r>
    </w:p>
    <w:p w:rsidR="00096257" w:rsidRPr="00096257" w:rsidRDefault="00096257" w:rsidP="006E033C">
      <w:pPr>
        <w:shd w:val="clear" w:color="auto" w:fill="FFFFFF"/>
        <w:tabs>
          <w:tab w:val="left" w:pos="1985"/>
        </w:tabs>
        <w:spacing w:after="0" w:line="240" w:lineRule="atLeast"/>
        <w:ind w:left="227" w:right="567"/>
        <w:jc w:val="both"/>
        <w:rPr>
          <w:rFonts w:ascii="Times New Roman" w:hAnsi="Times New Roman" w:cs="Times New Roman"/>
          <w:sz w:val="24"/>
          <w:szCs w:val="24"/>
        </w:rPr>
      </w:pPr>
    </w:p>
    <w:tbl>
      <w:tblPr>
        <w:tblW w:w="4947" w:type="dxa"/>
        <w:tblInd w:w="1132" w:type="dxa"/>
        <w:tblLayout w:type="fixed"/>
        <w:tblLook w:val="0000"/>
      </w:tblPr>
      <w:tblGrid>
        <w:gridCol w:w="419"/>
        <w:gridCol w:w="1847"/>
        <w:gridCol w:w="1313"/>
        <w:gridCol w:w="1368"/>
      </w:tblGrid>
      <w:tr w:rsidR="00CA35EB" w:rsidRPr="00096257" w:rsidTr="00CA35EB">
        <w:trPr>
          <w:trHeight w:val="109"/>
        </w:trPr>
        <w:tc>
          <w:tcPr>
            <w:tcW w:w="419" w:type="dxa"/>
            <w:tcBorders>
              <w:top w:val="single" w:sz="4" w:space="0" w:color="000000"/>
              <w:left w:val="single" w:sz="4" w:space="0" w:color="000000"/>
              <w:bottom w:val="single" w:sz="4" w:space="0" w:color="000000"/>
            </w:tcBorders>
          </w:tcPr>
          <w:p w:rsidR="00CA35EB" w:rsidRDefault="00CA35EB" w:rsidP="00CA25E4">
            <w:pPr>
              <w:snapToGrid w:val="0"/>
              <w:jc w:val="center"/>
              <w:rPr>
                <w:rFonts w:ascii="Times New Roman" w:hAnsi="Times New Roman" w:cs="Times New Roman"/>
                <w:sz w:val="24"/>
                <w:szCs w:val="24"/>
              </w:rPr>
            </w:pPr>
            <w:r>
              <w:rPr>
                <w:rFonts w:ascii="Times New Roman" w:hAnsi="Times New Roman" w:cs="Times New Roman"/>
                <w:sz w:val="24"/>
                <w:szCs w:val="24"/>
              </w:rPr>
              <w:t>№</w:t>
            </w:r>
          </w:p>
          <w:p w:rsidR="00CA35EB" w:rsidRPr="00096257" w:rsidRDefault="00CA35EB" w:rsidP="00CA25E4">
            <w:pPr>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1847" w:type="dxa"/>
            <w:tcBorders>
              <w:top w:val="single" w:sz="4" w:space="0" w:color="000000"/>
              <w:left w:val="single" w:sz="4" w:space="0" w:color="000000"/>
              <w:bottom w:val="single" w:sz="4" w:space="0" w:color="000000"/>
            </w:tcBorders>
          </w:tcPr>
          <w:p w:rsidR="00CA35EB" w:rsidRDefault="00CA35EB" w:rsidP="00CA25E4">
            <w:pPr>
              <w:snapToGrid w:val="0"/>
              <w:jc w:val="center"/>
              <w:rPr>
                <w:rFonts w:ascii="Times New Roman" w:hAnsi="Times New Roman" w:cs="Times New Roman"/>
                <w:sz w:val="24"/>
                <w:szCs w:val="24"/>
              </w:rPr>
            </w:pPr>
            <w:r>
              <w:rPr>
                <w:rFonts w:ascii="Times New Roman" w:hAnsi="Times New Roman" w:cs="Times New Roman"/>
                <w:sz w:val="24"/>
                <w:szCs w:val="24"/>
              </w:rPr>
              <w:t>Название</w:t>
            </w:r>
          </w:p>
          <w:p w:rsidR="00CA35EB" w:rsidRPr="00CA35EB" w:rsidRDefault="00CA35EB" w:rsidP="00CA25E4">
            <w:pPr>
              <w:snapToGrid w:val="0"/>
              <w:jc w:val="center"/>
              <w:rPr>
                <w:rFonts w:ascii="Times New Roman" w:hAnsi="Times New Roman" w:cs="Times New Roman"/>
                <w:sz w:val="24"/>
                <w:szCs w:val="24"/>
              </w:rPr>
            </w:pPr>
            <w:r>
              <w:rPr>
                <w:rFonts w:ascii="Times New Roman" w:hAnsi="Times New Roman" w:cs="Times New Roman"/>
                <w:sz w:val="24"/>
                <w:szCs w:val="24"/>
              </w:rPr>
              <w:t>кружка</w:t>
            </w:r>
          </w:p>
        </w:tc>
        <w:tc>
          <w:tcPr>
            <w:tcW w:w="1313" w:type="dxa"/>
            <w:tcBorders>
              <w:top w:val="single" w:sz="4" w:space="0" w:color="000000"/>
              <w:left w:val="single" w:sz="4" w:space="0" w:color="000000"/>
              <w:bottom w:val="single" w:sz="4" w:space="0" w:color="000000"/>
            </w:tcBorders>
          </w:tcPr>
          <w:p w:rsidR="00CA35EB" w:rsidRDefault="00CA35EB" w:rsidP="00CA25E4">
            <w:pPr>
              <w:snapToGrid w:val="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CA35EB" w:rsidRPr="00096257" w:rsidRDefault="00CA35EB" w:rsidP="00CA25E4">
            <w:pPr>
              <w:snapToGrid w:val="0"/>
              <w:jc w:val="center"/>
              <w:rPr>
                <w:rFonts w:ascii="Times New Roman" w:hAnsi="Times New Roman" w:cs="Times New Roman"/>
                <w:sz w:val="24"/>
                <w:szCs w:val="24"/>
              </w:rPr>
            </w:pPr>
          </w:p>
        </w:tc>
        <w:tc>
          <w:tcPr>
            <w:tcW w:w="1368" w:type="dxa"/>
            <w:tcBorders>
              <w:top w:val="single" w:sz="4" w:space="0" w:color="000000"/>
              <w:left w:val="single" w:sz="4" w:space="0" w:color="000000"/>
              <w:bottom w:val="single" w:sz="4" w:space="0" w:color="000000"/>
            </w:tcBorders>
          </w:tcPr>
          <w:p w:rsidR="00CA35EB" w:rsidRPr="00096257" w:rsidRDefault="00CA35EB" w:rsidP="00CA25E4">
            <w:pPr>
              <w:snapToGrid w:val="0"/>
              <w:jc w:val="center"/>
              <w:rPr>
                <w:rFonts w:ascii="Times New Roman" w:hAnsi="Times New Roman" w:cs="Times New Roman"/>
                <w:sz w:val="24"/>
                <w:szCs w:val="24"/>
              </w:rPr>
            </w:pPr>
            <w:r>
              <w:rPr>
                <w:rFonts w:ascii="Times New Roman" w:hAnsi="Times New Roman" w:cs="Times New Roman"/>
                <w:sz w:val="24"/>
                <w:szCs w:val="24"/>
              </w:rPr>
              <w:t>возраст</w:t>
            </w:r>
          </w:p>
        </w:tc>
      </w:tr>
      <w:tr w:rsidR="00CA35EB" w:rsidRPr="00096257" w:rsidTr="00CA35EB">
        <w:trPr>
          <w:trHeight w:val="109"/>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w:t>
            </w:r>
          </w:p>
        </w:tc>
        <w:tc>
          <w:tcPr>
            <w:tcW w:w="1847"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lang w:val="en-US"/>
              </w:rPr>
            </w:pPr>
            <w:r w:rsidRPr="00096257">
              <w:rPr>
                <w:rFonts w:ascii="Times New Roman" w:hAnsi="Times New Roman" w:cs="Times New Roman"/>
                <w:sz w:val="24"/>
                <w:szCs w:val="24"/>
              </w:rPr>
              <w:t>Волейбол</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7-12</w:t>
            </w:r>
          </w:p>
        </w:tc>
      </w:tr>
      <w:tr w:rsidR="00CA35EB" w:rsidRPr="00096257" w:rsidTr="00CA35EB">
        <w:trPr>
          <w:trHeight w:val="226"/>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2</w:t>
            </w:r>
          </w:p>
        </w:tc>
        <w:tc>
          <w:tcPr>
            <w:tcW w:w="1847"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Pr>
                <w:rFonts w:ascii="Times New Roman" w:hAnsi="Times New Roman" w:cs="Times New Roman"/>
                <w:sz w:val="24"/>
                <w:szCs w:val="24"/>
              </w:rPr>
              <w:t>Футбол</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7-12</w:t>
            </w:r>
          </w:p>
        </w:tc>
      </w:tr>
      <w:tr w:rsidR="00CA35EB" w:rsidRPr="00096257" w:rsidTr="00CA35EB">
        <w:trPr>
          <w:trHeight w:val="226"/>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3</w:t>
            </w:r>
          </w:p>
        </w:tc>
        <w:tc>
          <w:tcPr>
            <w:tcW w:w="1847"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Настольный теннис</w:t>
            </w:r>
          </w:p>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(филиал)</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7-12</w:t>
            </w:r>
          </w:p>
        </w:tc>
      </w:tr>
      <w:tr w:rsidR="00CA35EB" w:rsidRPr="00096257" w:rsidTr="003B08A4">
        <w:trPr>
          <w:trHeight w:val="880"/>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4</w:t>
            </w:r>
          </w:p>
        </w:tc>
        <w:tc>
          <w:tcPr>
            <w:tcW w:w="1847" w:type="dxa"/>
            <w:tcBorders>
              <w:top w:val="single" w:sz="4" w:space="0" w:color="000000"/>
              <w:left w:val="single" w:sz="4" w:space="0" w:color="000000"/>
              <w:bottom w:val="single" w:sz="4" w:space="0" w:color="000000"/>
            </w:tcBorders>
          </w:tcPr>
          <w:p w:rsidR="00CA35EB" w:rsidRPr="00096257" w:rsidRDefault="00CA35EB" w:rsidP="003B08A4">
            <w:pPr>
              <w:snapToGrid w:val="0"/>
              <w:spacing w:after="0" w:line="240" w:lineRule="atLeast"/>
              <w:jc w:val="center"/>
              <w:rPr>
                <w:rFonts w:ascii="Times New Roman" w:hAnsi="Times New Roman" w:cs="Times New Roman"/>
                <w:sz w:val="24"/>
                <w:szCs w:val="24"/>
              </w:rPr>
            </w:pPr>
            <w:r w:rsidRPr="00096257">
              <w:rPr>
                <w:rFonts w:ascii="Times New Roman" w:hAnsi="Times New Roman" w:cs="Times New Roman"/>
                <w:sz w:val="24"/>
                <w:szCs w:val="24"/>
              </w:rPr>
              <w:t>Меткий стрелок</w:t>
            </w:r>
          </w:p>
          <w:p w:rsidR="00CA35EB" w:rsidRPr="00096257" w:rsidRDefault="00CA35EB" w:rsidP="003B08A4">
            <w:pPr>
              <w:snapToGrid w:val="0"/>
              <w:spacing w:after="0" w:line="240" w:lineRule="atLeast"/>
              <w:jc w:val="center"/>
              <w:rPr>
                <w:rFonts w:ascii="Times New Roman" w:hAnsi="Times New Roman" w:cs="Times New Roman"/>
                <w:sz w:val="24"/>
                <w:szCs w:val="24"/>
              </w:rPr>
            </w:pPr>
            <w:r w:rsidRPr="00096257">
              <w:rPr>
                <w:rFonts w:ascii="Times New Roman" w:hAnsi="Times New Roman" w:cs="Times New Roman"/>
                <w:sz w:val="24"/>
                <w:szCs w:val="24"/>
              </w:rPr>
              <w:t>(филиал)</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11-15</w:t>
            </w:r>
          </w:p>
        </w:tc>
      </w:tr>
      <w:tr w:rsidR="00CA35EB" w:rsidRPr="00096257" w:rsidTr="00CA35EB">
        <w:trPr>
          <w:trHeight w:val="109"/>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rPr>
                <w:rFonts w:ascii="Times New Roman" w:hAnsi="Times New Roman" w:cs="Times New Roman"/>
                <w:sz w:val="24"/>
                <w:szCs w:val="24"/>
              </w:rPr>
            </w:pPr>
            <w:r w:rsidRPr="00096257">
              <w:rPr>
                <w:rFonts w:ascii="Times New Roman" w:hAnsi="Times New Roman" w:cs="Times New Roman"/>
                <w:sz w:val="24"/>
                <w:szCs w:val="24"/>
              </w:rPr>
              <w:t>5</w:t>
            </w:r>
          </w:p>
        </w:tc>
        <w:tc>
          <w:tcPr>
            <w:tcW w:w="1847" w:type="dxa"/>
            <w:tcBorders>
              <w:top w:val="single" w:sz="4" w:space="0" w:color="000000"/>
              <w:left w:val="single" w:sz="4" w:space="0" w:color="000000"/>
              <w:bottom w:val="single" w:sz="4" w:space="0" w:color="000000"/>
            </w:tcBorders>
          </w:tcPr>
          <w:p w:rsidR="00CA35EB" w:rsidRPr="00096257" w:rsidRDefault="00CA35EB" w:rsidP="003B08A4">
            <w:pPr>
              <w:snapToGrid w:val="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Зарничник</w:t>
            </w:r>
            <w:proofErr w:type="spellEnd"/>
            <w:r w:rsidRPr="00096257">
              <w:rPr>
                <w:rFonts w:ascii="Times New Roman" w:hAnsi="Times New Roman" w:cs="Times New Roman"/>
                <w:sz w:val="24"/>
                <w:szCs w:val="24"/>
              </w:rPr>
              <w:t>»</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11-15</w:t>
            </w:r>
          </w:p>
        </w:tc>
      </w:tr>
      <w:tr w:rsidR="00CA35EB" w:rsidRPr="00096257" w:rsidTr="003B08A4">
        <w:trPr>
          <w:trHeight w:val="587"/>
        </w:trPr>
        <w:tc>
          <w:tcPr>
            <w:tcW w:w="419" w:type="dxa"/>
            <w:tcBorders>
              <w:top w:val="single" w:sz="4" w:space="0" w:color="000000"/>
              <w:left w:val="single" w:sz="4" w:space="0" w:color="000000"/>
              <w:bottom w:val="single" w:sz="4" w:space="0" w:color="000000"/>
            </w:tcBorders>
          </w:tcPr>
          <w:p w:rsidR="00CA35EB" w:rsidRPr="00096257" w:rsidRDefault="00CA35EB" w:rsidP="00221E73">
            <w:pPr>
              <w:snapToGrid w:val="0"/>
              <w:rPr>
                <w:rFonts w:ascii="Times New Roman" w:hAnsi="Times New Roman" w:cs="Times New Roman"/>
                <w:sz w:val="24"/>
                <w:szCs w:val="24"/>
              </w:rPr>
            </w:pPr>
            <w:r w:rsidRPr="00096257">
              <w:rPr>
                <w:rFonts w:ascii="Times New Roman" w:hAnsi="Times New Roman" w:cs="Times New Roman"/>
                <w:sz w:val="24"/>
                <w:szCs w:val="24"/>
              </w:rPr>
              <w:t>6</w:t>
            </w:r>
          </w:p>
        </w:tc>
        <w:tc>
          <w:tcPr>
            <w:tcW w:w="1847"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Pr>
                <w:rFonts w:ascii="Times New Roman" w:hAnsi="Times New Roman" w:cs="Times New Roman"/>
                <w:sz w:val="24"/>
                <w:szCs w:val="24"/>
              </w:rPr>
              <w:t>«Вольная борьба</w:t>
            </w:r>
            <w:r w:rsidRPr="00096257">
              <w:rPr>
                <w:rFonts w:ascii="Times New Roman" w:hAnsi="Times New Roman" w:cs="Times New Roman"/>
                <w:sz w:val="24"/>
                <w:szCs w:val="24"/>
              </w:rPr>
              <w:t>»</w:t>
            </w:r>
          </w:p>
        </w:tc>
        <w:tc>
          <w:tcPr>
            <w:tcW w:w="1313"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15</w:t>
            </w:r>
          </w:p>
        </w:tc>
        <w:tc>
          <w:tcPr>
            <w:tcW w:w="1368" w:type="dxa"/>
            <w:tcBorders>
              <w:top w:val="single" w:sz="4" w:space="0" w:color="000000"/>
              <w:left w:val="single" w:sz="4" w:space="0" w:color="000000"/>
              <w:bottom w:val="single" w:sz="4" w:space="0" w:color="000000"/>
            </w:tcBorders>
          </w:tcPr>
          <w:p w:rsidR="00CA35EB" w:rsidRPr="00096257" w:rsidRDefault="00CA35EB" w:rsidP="00221E73">
            <w:pPr>
              <w:snapToGrid w:val="0"/>
              <w:jc w:val="center"/>
              <w:rPr>
                <w:rFonts w:ascii="Times New Roman" w:hAnsi="Times New Roman" w:cs="Times New Roman"/>
                <w:sz w:val="24"/>
                <w:szCs w:val="24"/>
              </w:rPr>
            </w:pPr>
            <w:r w:rsidRPr="00096257">
              <w:rPr>
                <w:rFonts w:ascii="Times New Roman" w:hAnsi="Times New Roman" w:cs="Times New Roman"/>
                <w:sz w:val="24"/>
                <w:szCs w:val="24"/>
              </w:rPr>
              <w:t>7-12</w:t>
            </w:r>
          </w:p>
        </w:tc>
      </w:tr>
    </w:tbl>
    <w:p w:rsidR="00096257" w:rsidRPr="00096257" w:rsidRDefault="00096257" w:rsidP="00096257">
      <w:pPr>
        <w:shd w:val="clear" w:color="auto" w:fill="FFFFFF"/>
        <w:tabs>
          <w:tab w:val="left" w:pos="1985"/>
        </w:tabs>
        <w:spacing w:before="2" w:line="329" w:lineRule="exact"/>
        <w:ind w:right="602"/>
        <w:jc w:val="both"/>
        <w:rPr>
          <w:rFonts w:ascii="Times New Roman" w:hAnsi="Times New Roman" w:cs="Times New Roman"/>
          <w:sz w:val="24"/>
          <w:szCs w:val="24"/>
        </w:rPr>
      </w:pPr>
    </w:p>
    <w:p w:rsidR="00096257" w:rsidRPr="00096257" w:rsidRDefault="00096257" w:rsidP="00096257">
      <w:pPr>
        <w:spacing w:after="118" w:line="1" w:lineRule="exact"/>
        <w:rPr>
          <w:rFonts w:ascii="Times New Roman" w:hAnsi="Times New Roman" w:cs="Times New Roman"/>
          <w:sz w:val="24"/>
          <w:szCs w:val="24"/>
        </w:rPr>
      </w:pPr>
    </w:p>
    <w:p w:rsidR="00096257" w:rsidRPr="003B08A4" w:rsidRDefault="00096257" w:rsidP="00CA35EB">
      <w:pPr>
        <w:shd w:val="clear" w:color="auto" w:fill="FFFFFF"/>
        <w:spacing w:line="324" w:lineRule="exact"/>
        <w:ind w:left="1134" w:right="1134"/>
        <w:jc w:val="both"/>
        <w:rPr>
          <w:rFonts w:ascii="Times New Roman" w:hAnsi="Times New Roman" w:cs="Times New Roman"/>
          <w:sz w:val="28"/>
          <w:szCs w:val="28"/>
        </w:rPr>
      </w:pPr>
      <w:r w:rsidRPr="003B08A4">
        <w:rPr>
          <w:rFonts w:ascii="Times New Roman" w:hAnsi="Times New Roman" w:cs="Times New Roman"/>
          <w:sz w:val="28"/>
          <w:szCs w:val="28"/>
        </w:rPr>
        <w:t>Программы спортивных кружков</w:t>
      </w:r>
      <w:r w:rsidR="000674BA" w:rsidRPr="003B08A4">
        <w:rPr>
          <w:rFonts w:ascii="Times New Roman" w:hAnsi="Times New Roman" w:cs="Times New Roman"/>
          <w:sz w:val="28"/>
          <w:szCs w:val="28"/>
        </w:rPr>
        <w:t xml:space="preserve"> и секции </w:t>
      </w:r>
      <w:r w:rsidRPr="003B08A4">
        <w:rPr>
          <w:rFonts w:ascii="Times New Roman" w:hAnsi="Times New Roman" w:cs="Times New Roman"/>
          <w:sz w:val="28"/>
          <w:szCs w:val="28"/>
        </w:rPr>
        <w:t xml:space="preserve">  составлены на основе «Требований к содержанию и оформлению образовательных программ дополнительного образования детей». При составлении программ исполь</w:t>
      </w:r>
      <w:r w:rsidR="000674BA" w:rsidRPr="003B08A4">
        <w:rPr>
          <w:rFonts w:ascii="Times New Roman" w:hAnsi="Times New Roman" w:cs="Times New Roman"/>
          <w:sz w:val="28"/>
          <w:szCs w:val="28"/>
        </w:rPr>
        <w:t>зована методическая литература.</w:t>
      </w:r>
    </w:p>
    <w:p w:rsidR="00096257" w:rsidRPr="003B08A4" w:rsidRDefault="00096257" w:rsidP="00CA35EB">
      <w:pPr>
        <w:ind w:left="1134" w:right="1134"/>
        <w:jc w:val="both"/>
        <w:rPr>
          <w:rFonts w:ascii="Times New Roman" w:hAnsi="Times New Roman" w:cs="Times New Roman"/>
          <w:sz w:val="28"/>
          <w:szCs w:val="28"/>
        </w:rPr>
      </w:pPr>
      <w:r w:rsidRPr="003B08A4">
        <w:rPr>
          <w:rFonts w:ascii="Times New Roman" w:hAnsi="Times New Roman" w:cs="Times New Roman"/>
          <w:sz w:val="28"/>
          <w:szCs w:val="28"/>
        </w:rPr>
        <w:t xml:space="preserve">        Спортивно-массовая работа с учащимися велась согласно разработанному плану, в котором были представлены внутри школьные и </w:t>
      </w:r>
      <w:r w:rsidR="000674BA" w:rsidRPr="003B08A4">
        <w:rPr>
          <w:rFonts w:ascii="Times New Roman" w:hAnsi="Times New Roman" w:cs="Times New Roman"/>
          <w:sz w:val="28"/>
          <w:szCs w:val="28"/>
        </w:rPr>
        <w:t xml:space="preserve">районные соревнования. В  2014 – 2016 учебных годах </w:t>
      </w:r>
      <w:r w:rsidRPr="003B08A4">
        <w:rPr>
          <w:rFonts w:ascii="Times New Roman" w:hAnsi="Times New Roman" w:cs="Times New Roman"/>
          <w:sz w:val="28"/>
          <w:szCs w:val="28"/>
        </w:rPr>
        <w:t xml:space="preserve"> ученики </w:t>
      </w:r>
      <w:r w:rsidRPr="003B08A4">
        <w:rPr>
          <w:rFonts w:ascii="Times New Roman" w:hAnsi="Times New Roman" w:cs="Times New Roman"/>
          <w:sz w:val="28"/>
          <w:szCs w:val="28"/>
        </w:rPr>
        <w:lastRenderedPageBreak/>
        <w:t xml:space="preserve">нашей школы принимали  участие  в спортивных соревнованиях в школе и в районе. </w:t>
      </w:r>
    </w:p>
    <w:p w:rsidR="00096257" w:rsidRPr="004E104A" w:rsidRDefault="00096257" w:rsidP="00CA35EB">
      <w:pPr>
        <w:ind w:left="1134" w:right="1134" w:firstLine="540"/>
        <w:jc w:val="both"/>
        <w:rPr>
          <w:rFonts w:ascii="Times New Roman" w:hAnsi="Times New Roman" w:cs="Times New Roman"/>
          <w:sz w:val="28"/>
          <w:szCs w:val="28"/>
        </w:rPr>
      </w:pPr>
      <w:r w:rsidRPr="003B08A4">
        <w:rPr>
          <w:rFonts w:ascii="Times New Roman" w:hAnsi="Times New Roman" w:cs="Times New Roman"/>
          <w:sz w:val="28"/>
          <w:szCs w:val="28"/>
        </w:rPr>
        <w:t xml:space="preserve">Следует отметить, что в школе, селе, созданы особые условия для занятия детей спортом. Открыт новый спортивный зал, стала работать секция вольной борьбы. </w:t>
      </w:r>
      <w:r w:rsidR="000674BA" w:rsidRPr="003B08A4">
        <w:rPr>
          <w:rFonts w:ascii="Times New Roman" w:hAnsi="Times New Roman" w:cs="Times New Roman"/>
          <w:sz w:val="28"/>
          <w:szCs w:val="28"/>
        </w:rPr>
        <w:t>Получено оборудование</w:t>
      </w:r>
      <w:r w:rsidR="004E104A" w:rsidRPr="003B08A4">
        <w:rPr>
          <w:rFonts w:ascii="Times New Roman" w:hAnsi="Times New Roman" w:cs="Times New Roman"/>
          <w:sz w:val="28"/>
          <w:szCs w:val="28"/>
        </w:rPr>
        <w:t xml:space="preserve">, </w:t>
      </w:r>
      <w:r w:rsidR="004E104A">
        <w:rPr>
          <w:rFonts w:ascii="Times New Roman" w:hAnsi="Times New Roman" w:cs="Times New Roman"/>
          <w:sz w:val="28"/>
          <w:szCs w:val="28"/>
        </w:rPr>
        <w:t>спорт</w:t>
      </w:r>
      <w:r w:rsidR="000674BA" w:rsidRPr="003B08A4">
        <w:rPr>
          <w:rFonts w:ascii="Times New Roman" w:hAnsi="Times New Roman" w:cs="Times New Roman"/>
          <w:sz w:val="28"/>
          <w:szCs w:val="28"/>
        </w:rPr>
        <w:t>инвентарь, спортивная форма для занятий боксом.</w:t>
      </w:r>
      <w:r w:rsidR="004E104A">
        <w:rPr>
          <w:rFonts w:ascii="Times New Roman" w:hAnsi="Times New Roman" w:cs="Times New Roman"/>
          <w:sz w:val="28"/>
          <w:szCs w:val="28"/>
        </w:rPr>
        <w:t xml:space="preserve"> </w:t>
      </w:r>
      <w:r w:rsidRPr="004E104A">
        <w:rPr>
          <w:rFonts w:ascii="Times New Roman" w:hAnsi="Times New Roman" w:cs="Times New Roman"/>
          <w:sz w:val="28"/>
          <w:szCs w:val="28"/>
        </w:rPr>
        <w:t>Однако,  несмотря на имеющиеся ресурсы в школе недостаточно эффективно налажена работа по привлечению детей группы риска в кружки, не достаточно используется имеющееся спортивное оборудование для организации занятий школьниками.</w:t>
      </w:r>
    </w:p>
    <w:p w:rsidR="000674BA" w:rsidRPr="003B08A4" w:rsidRDefault="000674BA" w:rsidP="00CA35EB">
      <w:pPr>
        <w:shd w:val="clear" w:color="auto" w:fill="FFFFFF"/>
        <w:spacing w:before="79"/>
        <w:ind w:left="1134" w:right="1134"/>
        <w:rPr>
          <w:rFonts w:ascii="Times New Roman" w:hAnsi="Times New Roman"/>
          <w:b/>
          <w:sz w:val="28"/>
          <w:szCs w:val="28"/>
        </w:rPr>
      </w:pPr>
      <w:r w:rsidRPr="003B08A4">
        <w:rPr>
          <w:rFonts w:ascii="Times New Roman" w:eastAsia="Times New Roman" w:hAnsi="Times New Roman" w:cs="Times New Roman"/>
          <w:b/>
          <w:sz w:val="28"/>
          <w:szCs w:val="28"/>
        </w:rPr>
        <w:t>Работа с родителями</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Работа с родителями является одним из направлений в формировании здорового образа жизни у учащихся. Работа с родителями велась по следующим направлениям:</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организация родительского всеобуча;</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индивидуальные беседы и консультации;</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формирование банка данных о семьях и родителях</w:t>
      </w:r>
    </w:p>
    <w:p w:rsidR="000674BA" w:rsidRPr="003B08A4" w:rsidRDefault="000674BA" w:rsidP="00CA35EB">
      <w:pPr>
        <w:spacing w:after="0" w:line="240" w:lineRule="auto"/>
        <w:ind w:left="1134" w:right="1134"/>
        <w:jc w:val="both"/>
        <w:rPr>
          <w:rFonts w:ascii="Times New Roman" w:hAnsi="Times New Roman"/>
          <w:sz w:val="28"/>
          <w:szCs w:val="28"/>
        </w:rPr>
      </w:pPr>
      <w:r w:rsidRPr="003B08A4">
        <w:rPr>
          <w:rFonts w:ascii="Times New Roman" w:eastAsia="Times New Roman" w:hAnsi="Times New Roman" w:cs="Times New Roman"/>
          <w:sz w:val="28"/>
          <w:szCs w:val="28"/>
        </w:rPr>
        <w:t xml:space="preserve">   На родительских собраниях рассматривались темы: « Физиологические нормы и критерии здоровья» 9кл, «Режим дня школьников» (1-5кл.), « Возрастные особенности школьников» (6-8кл.), « Школьное расписание» « Новые </w:t>
      </w:r>
      <w:proofErr w:type="spellStart"/>
      <w:r w:rsidRPr="003B08A4">
        <w:rPr>
          <w:rFonts w:ascii="Times New Roman" w:eastAsia="Times New Roman" w:hAnsi="Times New Roman" w:cs="Times New Roman"/>
          <w:sz w:val="28"/>
          <w:szCs w:val="28"/>
        </w:rPr>
        <w:t>СанПин</w:t>
      </w:r>
      <w:proofErr w:type="spellEnd"/>
      <w:r w:rsidRPr="003B08A4">
        <w:rPr>
          <w:rFonts w:ascii="Times New Roman" w:eastAsia="Times New Roman" w:hAnsi="Times New Roman" w:cs="Times New Roman"/>
          <w:sz w:val="28"/>
          <w:szCs w:val="28"/>
        </w:rPr>
        <w:t xml:space="preserve"> и ФГОС» для ро</w:t>
      </w:r>
      <w:r w:rsidRPr="003B08A4">
        <w:rPr>
          <w:rFonts w:ascii="Times New Roman" w:hAnsi="Times New Roman"/>
          <w:sz w:val="28"/>
          <w:szCs w:val="28"/>
        </w:rPr>
        <w:t>дителей будущих первоклассников</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.Родители принимали</w:t>
      </w:r>
      <w:r w:rsidRPr="003B08A4">
        <w:rPr>
          <w:rFonts w:ascii="Times New Roman" w:hAnsi="Times New Roman"/>
          <w:sz w:val="28"/>
          <w:szCs w:val="28"/>
        </w:rPr>
        <w:t xml:space="preserve"> участие в экскурсиях, походах.</w:t>
      </w:r>
    </w:p>
    <w:p w:rsidR="000674BA" w:rsidRPr="003B08A4" w:rsidRDefault="000674BA" w:rsidP="00CA35EB">
      <w:pPr>
        <w:spacing w:after="0" w:line="240" w:lineRule="auto"/>
        <w:ind w:left="1134" w:right="1134"/>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На основании вышеизложенного видно</w:t>
      </w:r>
      <w:proofErr w:type="gramStart"/>
      <w:r w:rsidRPr="003B08A4">
        <w:rPr>
          <w:rFonts w:ascii="Times New Roman" w:eastAsia="Times New Roman" w:hAnsi="Times New Roman" w:cs="Times New Roman"/>
          <w:sz w:val="28"/>
          <w:szCs w:val="28"/>
        </w:rPr>
        <w:t xml:space="preserve"> ,</w:t>
      </w:r>
      <w:proofErr w:type="gramEnd"/>
      <w:r w:rsidRPr="003B08A4">
        <w:rPr>
          <w:rFonts w:ascii="Times New Roman" w:eastAsia="Times New Roman" w:hAnsi="Times New Roman" w:cs="Times New Roman"/>
          <w:sz w:val="28"/>
          <w:szCs w:val="28"/>
        </w:rPr>
        <w:t>что  задействованы не все формы работы с родителями.</w:t>
      </w:r>
    </w:p>
    <w:p w:rsidR="000674BA" w:rsidRPr="003B08A4" w:rsidRDefault="000674BA" w:rsidP="00CA35EB">
      <w:pPr>
        <w:shd w:val="clear" w:color="auto" w:fill="FFFFFF"/>
        <w:spacing w:before="79"/>
        <w:ind w:left="1134" w:right="1134"/>
        <w:rPr>
          <w:rFonts w:ascii="Times New Roman" w:eastAsia="Times New Roman" w:hAnsi="Times New Roman" w:cs="Times New Roman"/>
          <w:sz w:val="28"/>
          <w:szCs w:val="28"/>
        </w:rPr>
      </w:pPr>
      <w:r w:rsidRPr="003B08A4">
        <w:rPr>
          <w:rFonts w:ascii="Times New Roman" w:hAnsi="Times New Roman"/>
          <w:sz w:val="28"/>
          <w:szCs w:val="28"/>
        </w:rPr>
        <w:t>Н</w:t>
      </w:r>
      <w:r w:rsidRPr="003B08A4">
        <w:rPr>
          <w:rFonts w:ascii="Times New Roman" w:eastAsia="Times New Roman" w:hAnsi="Times New Roman" w:cs="Times New Roman"/>
          <w:sz w:val="28"/>
          <w:szCs w:val="28"/>
        </w:rPr>
        <w:t xml:space="preserve">еобходимо  создать на сайте школы консультационный пункт для родителей по вопросам </w:t>
      </w:r>
      <w:proofErr w:type="spellStart"/>
      <w:r w:rsidRPr="003B08A4">
        <w:rPr>
          <w:rFonts w:ascii="Times New Roman" w:eastAsia="Times New Roman" w:hAnsi="Times New Roman" w:cs="Times New Roman"/>
          <w:sz w:val="28"/>
          <w:szCs w:val="28"/>
        </w:rPr>
        <w:t>здоровьесбережения</w:t>
      </w:r>
      <w:proofErr w:type="spellEnd"/>
      <w:r w:rsidRPr="003B08A4">
        <w:rPr>
          <w:rFonts w:ascii="Times New Roman" w:eastAsia="Times New Roman" w:hAnsi="Times New Roman" w:cs="Times New Roman"/>
          <w:sz w:val="28"/>
          <w:szCs w:val="28"/>
        </w:rPr>
        <w:t>, привлекать родителей к работе педсоветов и совещаний.</w:t>
      </w:r>
    </w:p>
    <w:p w:rsidR="000674BA" w:rsidRPr="003B08A4" w:rsidRDefault="00C675F3" w:rsidP="00CA35EB">
      <w:pPr>
        <w:shd w:val="clear" w:color="auto" w:fill="FFFFFF"/>
        <w:spacing w:before="79"/>
        <w:ind w:left="1134" w:right="1134"/>
        <w:rPr>
          <w:rFonts w:ascii="Times New Roman" w:hAnsi="Times New Roman" w:cs="Times New Roman"/>
          <w:b/>
          <w:sz w:val="28"/>
          <w:szCs w:val="28"/>
        </w:rPr>
      </w:pPr>
      <w:r w:rsidRPr="003B08A4">
        <w:rPr>
          <w:rFonts w:ascii="Times New Roman" w:hAnsi="Times New Roman" w:cs="Times New Roman"/>
          <w:b/>
          <w:sz w:val="28"/>
          <w:szCs w:val="28"/>
        </w:rPr>
        <w:t xml:space="preserve">   </w:t>
      </w:r>
      <w:r w:rsidR="00F72AA8" w:rsidRPr="003B08A4">
        <w:rPr>
          <w:rFonts w:ascii="Times New Roman" w:hAnsi="Times New Roman" w:cs="Times New Roman"/>
          <w:b/>
          <w:sz w:val="28"/>
          <w:szCs w:val="28"/>
        </w:rPr>
        <w:t xml:space="preserve">Профилактика </w:t>
      </w:r>
      <w:proofErr w:type="spellStart"/>
      <w:r w:rsidR="00F72AA8" w:rsidRPr="003B08A4">
        <w:rPr>
          <w:rFonts w:ascii="Times New Roman" w:hAnsi="Times New Roman" w:cs="Times New Roman"/>
          <w:b/>
          <w:sz w:val="28"/>
          <w:szCs w:val="28"/>
        </w:rPr>
        <w:t>дорожн</w:t>
      </w:r>
      <w:proofErr w:type="gramStart"/>
      <w:r w:rsidR="00F72AA8" w:rsidRPr="003B08A4">
        <w:rPr>
          <w:rFonts w:ascii="Times New Roman" w:hAnsi="Times New Roman" w:cs="Times New Roman"/>
          <w:b/>
          <w:sz w:val="28"/>
          <w:szCs w:val="28"/>
        </w:rPr>
        <w:t>о</w:t>
      </w:r>
      <w:proofErr w:type="spellEnd"/>
      <w:r w:rsidR="00F72AA8" w:rsidRPr="003B08A4">
        <w:rPr>
          <w:rFonts w:ascii="Times New Roman" w:hAnsi="Times New Roman" w:cs="Times New Roman"/>
          <w:b/>
          <w:sz w:val="28"/>
          <w:szCs w:val="28"/>
        </w:rPr>
        <w:t>-</w:t>
      </w:r>
      <w:proofErr w:type="gramEnd"/>
      <w:r w:rsidR="00F72AA8" w:rsidRPr="003B08A4">
        <w:rPr>
          <w:rFonts w:ascii="Times New Roman" w:hAnsi="Times New Roman" w:cs="Times New Roman"/>
          <w:b/>
          <w:sz w:val="28"/>
          <w:szCs w:val="28"/>
        </w:rPr>
        <w:t xml:space="preserve"> транспортного травматизма.</w:t>
      </w:r>
    </w:p>
    <w:p w:rsidR="00F72AA8" w:rsidRPr="003B08A4" w:rsidRDefault="00F72AA8" w:rsidP="00CA35EB">
      <w:pPr>
        <w:pStyle w:val="a4"/>
        <w:ind w:left="1134" w:right="1134"/>
        <w:jc w:val="both"/>
        <w:rPr>
          <w:sz w:val="28"/>
          <w:szCs w:val="28"/>
        </w:rPr>
      </w:pPr>
      <w:r w:rsidRPr="003B08A4">
        <w:rPr>
          <w:sz w:val="28"/>
          <w:szCs w:val="28"/>
        </w:rPr>
        <w:t xml:space="preserve">   В профилактике детского дорожно-транспортного травматизма, кроме изучения Правил дорожного движения по школьной программе, большое значение придавалось внеклассной работе с </w:t>
      </w:r>
      <w:proofErr w:type="gramStart"/>
      <w:r w:rsidRPr="003B08A4">
        <w:rPr>
          <w:sz w:val="28"/>
          <w:szCs w:val="28"/>
        </w:rPr>
        <w:t>обучающимися</w:t>
      </w:r>
      <w:proofErr w:type="gramEnd"/>
      <w:r w:rsidRPr="003B08A4">
        <w:rPr>
          <w:sz w:val="28"/>
          <w:szCs w:val="28"/>
        </w:rPr>
        <w:t>. Ученики  школы в течение года  приняли участие во Всероссийской акции «Внимание, дети».  В период проведения акций  по безопасности дорожного движения включались самые различные мероприятия: праздники, игры, соревнования, конкурсы, викторины, практические занятия по правилам дорожного движения, экскурсии на прилегающие к школе перекрест</w:t>
      </w:r>
      <w:r w:rsidR="00F1388B">
        <w:rPr>
          <w:sz w:val="28"/>
          <w:szCs w:val="28"/>
        </w:rPr>
        <w:t>ки. Классными руководителями 1-10</w:t>
      </w:r>
      <w:r w:rsidRPr="003B08A4">
        <w:rPr>
          <w:sz w:val="28"/>
          <w:szCs w:val="28"/>
        </w:rPr>
        <w:t xml:space="preserve"> классов проводятся инструктажи, беседы, классные часы, внеклассные </w:t>
      </w:r>
      <w:r w:rsidRPr="003B08A4">
        <w:rPr>
          <w:sz w:val="28"/>
          <w:szCs w:val="28"/>
        </w:rPr>
        <w:lastRenderedPageBreak/>
        <w:t>мероприятия с учащимися по основам безопасного поведения на улицах и дорогах, соблюдению правил дорожного движения, изготавливаются памятки родителям по обучению детей безопасному поведению на дорогах,  по правилам перевозки пассажиров.  В каждом кабинете, где работает классный руководитель, также есть уголок по ПДД.</w:t>
      </w:r>
      <w:r w:rsidR="00F1388B">
        <w:rPr>
          <w:sz w:val="28"/>
          <w:szCs w:val="28"/>
        </w:rPr>
        <w:t xml:space="preserve"> Все классные руководители 1 – 10</w:t>
      </w:r>
      <w:r w:rsidRPr="003B08A4">
        <w:rPr>
          <w:sz w:val="28"/>
          <w:szCs w:val="28"/>
        </w:rPr>
        <w:t xml:space="preserve"> классов ежемесячно проводили беседы на классных часах по профилактике дорожного движения.  </w:t>
      </w:r>
    </w:p>
    <w:p w:rsidR="00F72AA8" w:rsidRPr="003B08A4" w:rsidRDefault="00F72AA8" w:rsidP="00CA35EB">
      <w:pPr>
        <w:pStyle w:val="a4"/>
        <w:ind w:left="1134" w:right="1134"/>
        <w:jc w:val="both"/>
        <w:rPr>
          <w:sz w:val="28"/>
          <w:szCs w:val="28"/>
        </w:rPr>
      </w:pPr>
      <w:r w:rsidRPr="003B08A4">
        <w:rPr>
          <w:sz w:val="28"/>
          <w:szCs w:val="28"/>
        </w:rPr>
        <w:t xml:space="preserve">     В комплекс школьных мероприятий по изучению Правил дорожного движения  включалась работа с родителями учащихся. Для оказания методической и практической помощи классным руководителям   постоянно пополнялась методическая база по профилактике детского дорожно-транспортного травматизма. </w:t>
      </w:r>
    </w:p>
    <w:p w:rsidR="00F72AA8" w:rsidRPr="003B08A4" w:rsidRDefault="00F72AA8" w:rsidP="00CA35EB">
      <w:pPr>
        <w:pStyle w:val="a4"/>
        <w:ind w:left="1134" w:right="1134"/>
        <w:jc w:val="both"/>
        <w:rPr>
          <w:sz w:val="28"/>
          <w:szCs w:val="28"/>
        </w:rPr>
      </w:pPr>
      <w:r w:rsidRPr="003B08A4">
        <w:rPr>
          <w:sz w:val="28"/>
          <w:szCs w:val="28"/>
        </w:rPr>
        <w:t xml:space="preserve">      В школе действует на базе 4 класса  отряд юных инспекторов движения (ЮИД), руководитель Самарцева Т.В. Работа с отрядом ведется в соответствии с положением и планом работы отряда.  Основными направлениями работы это отряда являются: организация изучения ПДД и основ безопасного поведения на дорогах; оформление уголка безопасности и другой наглядной агитации; организация и проведение в школе тематических вечеров, игр, викторин, соревнований и конкурсов. Их работа заключается не только в пропаганде ПДД, но и в том, чтобы показать, как нужно правильно вести себя на дороге, как избежать ДТП, чтобы остаться невредимым, чтобы сохранить свою жизнь, чтобы не принести в дом беду.   Так же ребята активно принимают участие в районных акциях.</w:t>
      </w:r>
    </w:p>
    <w:p w:rsidR="00F72AA8" w:rsidRPr="003B08A4" w:rsidRDefault="00F72AA8" w:rsidP="00CA35EB">
      <w:pPr>
        <w:pStyle w:val="a4"/>
        <w:ind w:left="1134" w:right="1134" w:firstLine="720"/>
        <w:jc w:val="both"/>
        <w:rPr>
          <w:sz w:val="28"/>
          <w:szCs w:val="28"/>
        </w:rPr>
      </w:pPr>
      <w:r w:rsidRPr="003B08A4">
        <w:rPr>
          <w:sz w:val="28"/>
          <w:szCs w:val="28"/>
        </w:rPr>
        <w:t xml:space="preserve">На совещаниях классных руководителей  обсуждались вопросы: анализ детского дорожно-транспортного травматизма; организация и планирование работы по обучению детей правилам дорожного движения; </w:t>
      </w:r>
    </w:p>
    <w:p w:rsidR="00F72AA8" w:rsidRPr="003B08A4" w:rsidRDefault="00F72AA8" w:rsidP="00CA35EB">
      <w:pPr>
        <w:pStyle w:val="a4"/>
        <w:ind w:left="1134" w:right="1134"/>
        <w:rPr>
          <w:sz w:val="28"/>
          <w:szCs w:val="28"/>
        </w:rPr>
      </w:pPr>
      <w:r w:rsidRPr="003B08A4">
        <w:rPr>
          <w:sz w:val="28"/>
          <w:szCs w:val="28"/>
        </w:rPr>
        <w:t xml:space="preserve">На родительских собраниях освещались следующие вопросы: </w:t>
      </w:r>
    </w:p>
    <w:p w:rsidR="00F72AA8" w:rsidRPr="003B08A4" w:rsidRDefault="00F72AA8" w:rsidP="00CA35EB">
      <w:pPr>
        <w:pStyle w:val="a4"/>
        <w:ind w:left="1134" w:right="1134"/>
        <w:rPr>
          <w:sz w:val="28"/>
          <w:szCs w:val="28"/>
        </w:rPr>
      </w:pPr>
      <w:r w:rsidRPr="003B08A4">
        <w:rPr>
          <w:sz w:val="28"/>
          <w:szCs w:val="28"/>
        </w:rPr>
        <w:t xml:space="preserve">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w:t>
      </w:r>
    </w:p>
    <w:p w:rsidR="00F72AA8" w:rsidRPr="003B08A4" w:rsidRDefault="00F72AA8" w:rsidP="00CA35EB">
      <w:pPr>
        <w:pStyle w:val="a4"/>
        <w:ind w:left="1134" w:right="1134"/>
        <w:rPr>
          <w:sz w:val="28"/>
          <w:szCs w:val="28"/>
        </w:rPr>
      </w:pPr>
      <w:r w:rsidRPr="003B08A4">
        <w:rPr>
          <w:sz w:val="28"/>
          <w:szCs w:val="28"/>
        </w:rPr>
        <w:t>«</w:t>
      </w:r>
      <w:proofErr w:type="spellStart"/>
      <w:r w:rsidRPr="003B08A4">
        <w:rPr>
          <w:sz w:val="28"/>
          <w:szCs w:val="28"/>
        </w:rPr>
        <w:t>Световозвращающие</w:t>
      </w:r>
      <w:proofErr w:type="spellEnd"/>
      <w:r w:rsidRPr="003B08A4">
        <w:rPr>
          <w:sz w:val="28"/>
          <w:szCs w:val="28"/>
        </w:rPr>
        <w:t xml:space="preserve"> элементы»</w:t>
      </w:r>
    </w:p>
    <w:p w:rsidR="00F72AA8" w:rsidRPr="003B08A4" w:rsidRDefault="00F72AA8" w:rsidP="00CA35EB">
      <w:pPr>
        <w:pStyle w:val="a4"/>
        <w:ind w:left="1134" w:right="1134"/>
        <w:jc w:val="both"/>
        <w:rPr>
          <w:sz w:val="28"/>
          <w:szCs w:val="28"/>
        </w:rPr>
      </w:pPr>
      <w:r w:rsidRPr="003B08A4">
        <w:rPr>
          <w:sz w:val="28"/>
          <w:szCs w:val="28"/>
        </w:rPr>
        <w:t>Анализ ситуации с детским дорожно-транспортным      травм</w:t>
      </w:r>
      <w:r w:rsidR="00813D10" w:rsidRPr="003B08A4">
        <w:rPr>
          <w:sz w:val="28"/>
          <w:szCs w:val="28"/>
        </w:rPr>
        <w:t xml:space="preserve">атизмом в 2014, 2015, 2016 </w:t>
      </w:r>
      <w:r w:rsidRPr="003B08A4">
        <w:rPr>
          <w:sz w:val="28"/>
          <w:szCs w:val="28"/>
        </w:rPr>
        <w:t xml:space="preserve"> году. </w:t>
      </w:r>
    </w:p>
    <w:p w:rsidR="00F72AA8" w:rsidRPr="003B08A4" w:rsidRDefault="00F72AA8" w:rsidP="00CA35EB">
      <w:pPr>
        <w:pStyle w:val="a4"/>
        <w:ind w:left="1134" w:right="1134"/>
        <w:jc w:val="both"/>
        <w:rPr>
          <w:sz w:val="28"/>
          <w:szCs w:val="28"/>
        </w:rPr>
      </w:pPr>
      <w:r w:rsidRPr="003B08A4">
        <w:rPr>
          <w:sz w:val="28"/>
          <w:szCs w:val="28"/>
        </w:rPr>
        <w:t>Для проведения уроков, викторин по ПДД  классными руководителями создаются учебные презентации. В обучении широко используются печатные пособия по ПДД, материалы газеты «Добрая Дорога Детства».</w:t>
      </w:r>
    </w:p>
    <w:p w:rsidR="00F72AA8" w:rsidRPr="003B08A4" w:rsidRDefault="00F72AA8" w:rsidP="00CA35EB">
      <w:pPr>
        <w:pStyle w:val="a4"/>
        <w:ind w:left="1134" w:right="1134"/>
        <w:rPr>
          <w:sz w:val="28"/>
          <w:szCs w:val="28"/>
        </w:rPr>
      </w:pPr>
      <w:r w:rsidRPr="003B08A4">
        <w:rPr>
          <w:sz w:val="28"/>
          <w:szCs w:val="28"/>
        </w:rPr>
        <w:t xml:space="preserve">На протяжении трёх лет   работа по профилактике ДДТТ </w:t>
      </w:r>
      <w:proofErr w:type="gramStart"/>
      <w:r w:rsidRPr="003B08A4">
        <w:rPr>
          <w:sz w:val="28"/>
          <w:szCs w:val="28"/>
        </w:rPr>
        <w:t xml:space="preserve">велась в тесном взаимодействии с инспектором по пропаганде районного отдела ГИБДД </w:t>
      </w:r>
      <w:proofErr w:type="spellStart"/>
      <w:r w:rsidRPr="003B08A4">
        <w:rPr>
          <w:sz w:val="28"/>
          <w:szCs w:val="28"/>
        </w:rPr>
        <w:t>Хилько</w:t>
      </w:r>
      <w:proofErr w:type="spellEnd"/>
      <w:r w:rsidRPr="003B08A4">
        <w:rPr>
          <w:sz w:val="28"/>
          <w:szCs w:val="28"/>
        </w:rPr>
        <w:t xml:space="preserve"> О.Н. С её участием проведены</w:t>
      </w:r>
      <w:proofErr w:type="gramEnd"/>
      <w:r w:rsidRPr="003B08A4">
        <w:rPr>
          <w:sz w:val="28"/>
          <w:szCs w:val="28"/>
        </w:rPr>
        <w:t xml:space="preserve">: </w:t>
      </w:r>
      <w:r w:rsidR="00813D10" w:rsidRPr="003B08A4">
        <w:rPr>
          <w:sz w:val="28"/>
          <w:szCs w:val="28"/>
        </w:rPr>
        <w:t xml:space="preserve">Акции на дороге, «Посвящение в юные пешеходы», беседы, </w:t>
      </w:r>
      <w:proofErr w:type="spellStart"/>
      <w:r w:rsidR="00813D10" w:rsidRPr="003B08A4">
        <w:rPr>
          <w:sz w:val="28"/>
          <w:szCs w:val="28"/>
        </w:rPr>
        <w:t>вмкторины</w:t>
      </w:r>
      <w:proofErr w:type="spellEnd"/>
      <w:r w:rsidR="00813D10" w:rsidRPr="003B08A4">
        <w:rPr>
          <w:sz w:val="28"/>
          <w:szCs w:val="28"/>
        </w:rPr>
        <w:t>…</w:t>
      </w:r>
    </w:p>
    <w:p w:rsidR="00F72AA8" w:rsidRPr="003B08A4" w:rsidRDefault="00F72AA8" w:rsidP="00CA35EB">
      <w:pPr>
        <w:pStyle w:val="a4"/>
        <w:ind w:left="1134" w:right="1134"/>
        <w:jc w:val="both"/>
        <w:rPr>
          <w:sz w:val="28"/>
          <w:szCs w:val="28"/>
        </w:rPr>
      </w:pPr>
    </w:p>
    <w:p w:rsidR="00F72AA8" w:rsidRPr="003B08A4" w:rsidRDefault="00813D10" w:rsidP="00CA35EB">
      <w:pPr>
        <w:pStyle w:val="a4"/>
        <w:ind w:left="1134" w:right="1134"/>
        <w:jc w:val="both"/>
        <w:rPr>
          <w:sz w:val="28"/>
          <w:szCs w:val="28"/>
        </w:rPr>
      </w:pPr>
      <w:r w:rsidRPr="003B08A4">
        <w:rPr>
          <w:sz w:val="28"/>
          <w:szCs w:val="28"/>
        </w:rPr>
        <w:lastRenderedPageBreak/>
        <w:t xml:space="preserve">Регулярно в мае, в </w:t>
      </w:r>
      <w:r w:rsidR="00F72AA8" w:rsidRPr="003B08A4">
        <w:rPr>
          <w:sz w:val="28"/>
          <w:szCs w:val="28"/>
        </w:rPr>
        <w:t xml:space="preserve"> апреле 2016</w:t>
      </w:r>
      <w:r w:rsidRPr="003B08A4">
        <w:rPr>
          <w:sz w:val="28"/>
          <w:szCs w:val="28"/>
        </w:rPr>
        <w:t xml:space="preserve">г. проводится </w:t>
      </w:r>
      <w:r w:rsidR="00F72AA8" w:rsidRPr="003B08A4">
        <w:rPr>
          <w:sz w:val="28"/>
          <w:szCs w:val="28"/>
        </w:rPr>
        <w:t xml:space="preserve"> тестирование по Правилам дорожного движения, в котором приняли участие все учащиеся школы. </w:t>
      </w:r>
    </w:p>
    <w:p w:rsidR="00F72AA8" w:rsidRPr="003B08A4" w:rsidRDefault="00F72AA8" w:rsidP="00CA35EB">
      <w:pPr>
        <w:pStyle w:val="a4"/>
        <w:ind w:left="1134" w:right="1134"/>
        <w:jc w:val="both"/>
        <w:rPr>
          <w:sz w:val="28"/>
          <w:szCs w:val="28"/>
        </w:rPr>
      </w:pPr>
    </w:p>
    <w:p w:rsidR="00F72AA8" w:rsidRPr="003B08A4" w:rsidRDefault="00F72AA8" w:rsidP="00F72AA8">
      <w:pPr>
        <w:pStyle w:val="a4"/>
        <w:jc w:val="both"/>
        <w:rPr>
          <w:color w:val="000000"/>
          <w:sz w:val="28"/>
          <w:szCs w:val="28"/>
        </w:rPr>
      </w:pPr>
    </w:p>
    <w:p w:rsidR="00CA35EB" w:rsidRPr="003B08A4" w:rsidRDefault="00CA35EB" w:rsidP="00F72AA8">
      <w:pPr>
        <w:pStyle w:val="a4"/>
        <w:jc w:val="both"/>
        <w:rPr>
          <w:sz w:val="28"/>
          <w:szCs w:val="28"/>
        </w:rPr>
      </w:pPr>
      <w:r w:rsidRPr="003B08A4">
        <w:rPr>
          <w:sz w:val="28"/>
          <w:szCs w:val="28"/>
        </w:rPr>
        <w:t xml:space="preserve">      </w:t>
      </w:r>
    </w:p>
    <w:p w:rsidR="00F72AA8" w:rsidRDefault="00CA35EB" w:rsidP="00F72AA8">
      <w:pPr>
        <w:pStyle w:val="a4"/>
        <w:jc w:val="both"/>
        <w:rPr>
          <w:sz w:val="28"/>
          <w:szCs w:val="28"/>
        </w:rPr>
      </w:pPr>
      <w:r>
        <w:rPr>
          <w:sz w:val="28"/>
          <w:szCs w:val="28"/>
        </w:rPr>
        <w:t xml:space="preserve">                                       </w:t>
      </w:r>
      <w:r w:rsidR="00F72AA8">
        <w:rPr>
          <w:noProof/>
          <w:sz w:val="28"/>
          <w:szCs w:val="28"/>
        </w:rPr>
        <w:drawing>
          <wp:inline distT="0" distB="0" distL="0" distR="0">
            <wp:extent cx="2495550" cy="1371600"/>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5F3" w:rsidRDefault="00CA35EB" w:rsidP="00F72AA8">
      <w:pPr>
        <w:pStyle w:val="a4"/>
        <w:jc w:val="both"/>
        <w:rPr>
          <w:sz w:val="28"/>
          <w:szCs w:val="28"/>
        </w:rPr>
      </w:pPr>
      <w:r>
        <w:rPr>
          <w:sz w:val="28"/>
          <w:szCs w:val="28"/>
        </w:rPr>
        <w:t xml:space="preserve">                  </w:t>
      </w:r>
    </w:p>
    <w:p w:rsidR="00C675F3" w:rsidRDefault="00C675F3" w:rsidP="00F72AA8">
      <w:pPr>
        <w:pStyle w:val="a4"/>
        <w:jc w:val="both"/>
        <w:rPr>
          <w:sz w:val="28"/>
          <w:szCs w:val="28"/>
        </w:rPr>
      </w:pPr>
    </w:p>
    <w:p w:rsidR="00C675F3" w:rsidRPr="00C675F3" w:rsidRDefault="00C675F3" w:rsidP="00F72AA8">
      <w:pPr>
        <w:pStyle w:val="a4"/>
        <w:jc w:val="both"/>
        <w:rPr>
          <w:sz w:val="28"/>
          <w:szCs w:val="28"/>
        </w:rPr>
      </w:pPr>
    </w:p>
    <w:p w:rsidR="00F72AA8" w:rsidRPr="008918B1" w:rsidRDefault="00F72AA8" w:rsidP="00F72AA8">
      <w:pPr>
        <w:pStyle w:val="a4"/>
        <w:jc w:val="both"/>
        <w:rPr>
          <w:color w:val="000000"/>
          <w:sz w:val="28"/>
          <w:szCs w:val="28"/>
          <w:lang w:val="en-US"/>
        </w:rPr>
      </w:pPr>
    </w:p>
    <w:p w:rsidR="00F72AA8" w:rsidRDefault="00CA35EB" w:rsidP="00F72AA8">
      <w:pPr>
        <w:pStyle w:val="a4"/>
        <w:jc w:val="both"/>
        <w:rPr>
          <w:sz w:val="28"/>
          <w:szCs w:val="28"/>
        </w:rPr>
      </w:pPr>
      <w:r>
        <w:rPr>
          <w:sz w:val="28"/>
          <w:szCs w:val="28"/>
        </w:rPr>
        <w:t xml:space="preserve">                                         </w:t>
      </w:r>
      <w:r w:rsidR="00F72AA8">
        <w:rPr>
          <w:noProof/>
          <w:sz w:val="28"/>
          <w:szCs w:val="28"/>
        </w:rPr>
        <w:drawing>
          <wp:inline distT="0" distB="0" distL="0" distR="0">
            <wp:extent cx="2495550" cy="1581150"/>
            <wp:effectExtent l="19050" t="0" r="1905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75F3" w:rsidRDefault="00C675F3" w:rsidP="00F72AA8">
      <w:pPr>
        <w:pStyle w:val="a4"/>
        <w:jc w:val="both"/>
        <w:rPr>
          <w:sz w:val="28"/>
          <w:szCs w:val="28"/>
        </w:rPr>
      </w:pPr>
    </w:p>
    <w:p w:rsidR="00C675F3" w:rsidRPr="00C675F3" w:rsidRDefault="00C675F3" w:rsidP="00F72AA8">
      <w:pPr>
        <w:pStyle w:val="a4"/>
        <w:jc w:val="both"/>
        <w:rPr>
          <w:sz w:val="28"/>
          <w:szCs w:val="28"/>
        </w:rPr>
      </w:pPr>
    </w:p>
    <w:p w:rsidR="00F72AA8" w:rsidRPr="008918B1" w:rsidRDefault="00F72AA8" w:rsidP="00F72AA8">
      <w:pPr>
        <w:pStyle w:val="a4"/>
        <w:jc w:val="both"/>
        <w:rPr>
          <w:sz w:val="28"/>
          <w:szCs w:val="28"/>
          <w:lang w:val="en-US"/>
        </w:rPr>
      </w:pPr>
    </w:p>
    <w:p w:rsidR="00F72AA8" w:rsidRPr="007A4114" w:rsidRDefault="00CA35EB" w:rsidP="00F72AA8">
      <w:pPr>
        <w:pStyle w:val="a4"/>
        <w:jc w:val="both"/>
        <w:rPr>
          <w:color w:val="000000"/>
          <w:sz w:val="28"/>
          <w:szCs w:val="28"/>
        </w:rPr>
      </w:pPr>
      <w:r>
        <w:rPr>
          <w:color w:val="000000"/>
          <w:sz w:val="28"/>
          <w:szCs w:val="28"/>
        </w:rPr>
        <w:t xml:space="preserve">                                                  </w:t>
      </w:r>
      <w:r w:rsidR="00F72AA8">
        <w:rPr>
          <w:noProof/>
          <w:sz w:val="28"/>
          <w:szCs w:val="28"/>
        </w:rPr>
        <w:drawing>
          <wp:inline distT="0" distB="0" distL="0" distR="0">
            <wp:extent cx="2171700" cy="1562100"/>
            <wp:effectExtent l="19050" t="0" r="1905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2AA8" w:rsidRPr="008918B1" w:rsidRDefault="00F72AA8" w:rsidP="00F72AA8">
      <w:pPr>
        <w:ind w:right="360"/>
        <w:jc w:val="both"/>
        <w:rPr>
          <w:color w:val="00000A"/>
          <w:sz w:val="28"/>
          <w:szCs w:val="28"/>
        </w:rPr>
      </w:pPr>
      <w:r>
        <w:rPr>
          <w:bCs/>
          <w:color w:val="000000"/>
          <w:sz w:val="28"/>
          <w:szCs w:val="28"/>
        </w:rPr>
        <w:t xml:space="preserve">      </w:t>
      </w:r>
      <w:r w:rsidRPr="008918B1">
        <w:rPr>
          <w:bCs/>
          <w:color w:val="000000"/>
          <w:sz w:val="28"/>
          <w:szCs w:val="28"/>
        </w:rPr>
        <w:t xml:space="preserve">                                                                                                                                            </w:t>
      </w:r>
    </w:p>
    <w:p w:rsidR="00F72AA8" w:rsidRPr="003B08A4" w:rsidRDefault="00F72AA8" w:rsidP="00CA35EB">
      <w:pPr>
        <w:pStyle w:val="a4"/>
        <w:ind w:left="1134" w:right="1134"/>
        <w:jc w:val="both"/>
        <w:rPr>
          <w:color w:val="000000"/>
          <w:sz w:val="28"/>
          <w:szCs w:val="28"/>
        </w:rPr>
      </w:pPr>
      <w:r w:rsidRPr="00813D10">
        <w:rPr>
          <w:color w:val="000000"/>
        </w:rPr>
        <w:t>Т</w:t>
      </w:r>
      <w:r w:rsidRPr="003B08A4">
        <w:rPr>
          <w:color w:val="000000"/>
          <w:sz w:val="28"/>
          <w:szCs w:val="28"/>
        </w:rPr>
        <w:t>естирование показало, что качество подготовки детей по ПДД находится на не достаточно высоком уровне. Чем старше дети, тем хуже они ответили на вопросы теста. Классным руководителям необходимо обратить внимание на подготовку к классным часам по ПДД.</w:t>
      </w:r>
    </w:p>
    <w:p w:rsidR="00F72AA8" w:rsidRPr="003B08A4" w:rsidRDefault="00F72AA8" w:rsidP="00CA35EB">
      <w:pPr>
        <w:pStyle w:val="a4"/>
        <w:ind w:left="1134" w:right="1134"/>
        <w:jc w:val="both"/>
        <w:rPr>
          <w:sz w:val="28"/>
          <w:szCs w:val="28"/>
        </w:rPr>
      </w:pPr>
      <w:r w:rsidRPr="003B08A4">
        <w:rPr>
          <w:sz w:val="28"/>
          <w:szCs w:val="28"/>
        </w:rPr>
        <w:t xml:space="preserve"> В преддверии осенних и зимних, весенних и летних   каникул  в </w:t>
      </w:r>
      <w:r w:rsidR="00813D10" w:rsidRPr="003B08A4">
        <w:rPr>
          <w:sz w:val="28"/>
          <w:szCs w:val="28"/>
        </w:rPr>
        <w:t>школе проводятся  акции</w:t>
      </w:r>
      <w:r w:rsidRPr="003B08A4">
        <w:rPr>
          <w:sz w:val="28"/>
          <w:szCs w:val="28"/>
        </w:rPr>
        <w:t xml:space="preserve"> «Проведём кани</w:t>
      </w:r>
      <w:r w:rsidR="00813D10" w:rsidRPr="003B08A4">
        <w:rPr>
          <w:sz w:val="28"/>
          <w:szCs w:val="28"/>
        </w:rPr>
        <w:t xml:space="preserve">кулы безопасно!», в ходе которых  все ученики школы  </w:t>
      </w:r>
      <w:r w:rsidRPr="003B08A4">
        <w:rPr>
          <w:sz w:val="28"/>
          <w:szCs w:val="28"/>
        </w:rPr>
        <w:t xml:space="preserve"> ознакомлены и проинструктированы  о безопасном поведении во время каникул.</w:t>
      </w:r>
    </w:p>
    <w:p w:rsidR="000674BA" w:rsidRPr="003B08A4" w:rsidRDefault="000674BA" w:rsidP="00CA35EB">
      <w:pPr>
        <w:spacing w:after="0" w:line="240" w:lineRule="auto"/>
        <w:ind w:left="1134" w:right="1134"/>
        <w:jc w:val="both"/>
        <w:rPr>
          <w:rFonts w:ascii="Times New Roman" w:hAnsi="Times New Roman"/>
          <w:b/>
          <w:i/>
          <w:sz w:val="28"/>
          <w:szCs w:val="28"/>
        </w:rPr>
      </w:pPr>
      <w:r w:rsidRPr="003B08A4">
        <w:rPr>
          <w:rFonts w:ascii="Times New Roman" w:eastAsia="Times New Roman" w:hAnsi="Times New Roman" w:cs="Times New Roman"/>
          <w:b/>
          <w:sz w:val="28"/>
          <w:szCs w:val="28"/>
        </w:rPr>
        <w:lastRenderedPageBreak/>
        <w:t>Развитие материально-технической  базы с целью создания условий для сохранения здоровья учащихся</w:t>
      </w:r>
    </w:p>
    <w:p w:rsidR="000674BA" w:rsidRPr="003B08A4" w:rsidRDefault="000674BA" w:rsidP="00CA35EB">
      <w:pPr>
        <w:spacing w:after="0" w:line="240" w:lineRule="auto"/>
        <w:ind w:left="1134" w:right="1134" w:firstLine="900"/>
        <w:jc w:val="both"/>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Материальная база это </w:t>
      </w:r>
      <w:r w:rsidRPr="003B08A4">
        <w:rPr>
          <w:rFonts w:ascii="Times New Roman" w:hAnsi="Times New Roman"/>
          <w:sz w:val="28"/>
          <w:szCs w:val="28"/>
        </w:rPr>
        <w:t>условие,</w:t>
      </w:r>
      <w:r w:rsidRPr="003B08A4">
        <w:rPr>
          <w:rFonts w:ascii="Times New Roman" w:eastAsia="Times New Roman" w:hAnsi="Times New Roman" w:cs="Times New Roman"/>
          <w:sz w:val="28"/>
          <w:szCs w:val="28"/>
        </w:rPr>
        <w:t xml:space="preserve"> без которого не возможно в полной степени формировать </w:t>
      </w:r>
      <w:proofErr w:type="spellStart"/>
      <w:r w:rsidRPr="003B08A4">
        <w:rPr>
          <w:rFonts w:ascii="Times New Roman" w:eastAsia="Times New Roman" w:hAnsi="Times New Roman" w:cs="Times New Roman"/>
          <w:sz w:val="28"/>
          <w:szCs w:val="28"/>
        </w:rPr>
        <w:t>здор</w:t>
      </w:r>
      <w:r w:rsidRPr="003B08A4">
        <w:rPr>
          <w:rFonts w:ascii="Times New Roman" w:hAnsi="Times New Roman"/>
          <w:sz w:val="28"/>
          <w:szCs w:val="28"/>
        </w:rPr>
        <w:t>овьесбережение</w:t>
      </w:r>
      <w:proofErr w:type="spellEnd"/>
      <w:r w:rsidRPr="003B08A4">
        <w:rPr>
          <w:rFonts w:ascii="Times New Roman" w:hAnsi="Times New Roman"/>
          <w:sz w:val="28"/>
          <w:szCs w:val="28"/>
        </w:rPr>
        <w:t xml:space="preserve"> учащихся. В школьных </w:t>
      </w:r>
      <w:r w:rsidRPr="003B08A4">
        <w:rPr>
          <w:rFonts w:ascii="Times New Roman" w:eastAsia="Times New Roman" w:hAnsi="Times New Roman" w:cs="Times New Roman"/>
          <w:sz w:val="28"/>
          <w:szCs w:val="28"/>
        </w:rPr>
        <w:t xml:space="preserve"> в помещениях много зелени, позволяющей поддерживать естественный микроклимат. </w:t>
      </w:r>
      <w:r w:rsidRPr="003B08A4">
        <w:rPr>
          <w:rFonts w:ascii="Times New Roman" w:hAnsi="Times New Roman"/>
          <w:sz w:val="28"/>
          <w:szCs w:val="28"/>
        </w:rPr>
        <w:t xml:space="preserve">Но не </w:t>
      </w:r>
      <w:r w:rsidRPr="003B08A4">
        <w:rPr>
          <w:rFonts w:ascii="Times New Roman" w:eastAsia="Times New Roman" w:hAnsi="Times New Roman" w:cs="Times New Roman"/>
          <w:sz w:val="28"/>
          <w:szCs w:val="28"/>
        </w:rPr>
        <w:t>все учебные кабинеты  оснащены современной мебелью</w:t>
      </w:r>
    </w:p>
    <w:p w:rsidR="00F72AA8" w:rsidRPr="003B08A4" w:rsidRDefault="000674BA" w:rsidP="00CA35EB">
      <w:pPr>
        <w:pStyle w:val="a7"/>
        <w:ind w:left="1134" w:right="1134"/>
        <w:jc w:val="both"/>
        <w:rPr>
          <w:rFonts w:ascii="Times New Roman" w:hAnsi="Times New Roman"/>
          <w:sz w:val="28"/>
          <w:szCs w:val="28"/>
        </w:rPr>
      </w:pPr>
      <w:r w:rsidRPr="003B08A4">
        <w:rPr>
          <w:rFonts w:ascii="Times New Roman" w:eastAsia="Arial Unicode MS" w:hAnsi="Times New Roman"/>
          <w:sz w:val="28"/>
          <w:szCs w:val="28"/>
        </w:rPr>
        <w:t>Есть острая необходимость в приобретении  специальной ростовой мебели</w:t>
      </w:r>
      <w:r w:rsidRPr="003B08A4">
        <w:rPr>
          <w:rFonts w:ascii="Times New Roman" w:hAnsi="Times New Roman"/>
          <w:sz w:val="28"/>
          <w:szCs w:val="28"/>
        </w:rPr>
        <w:t>.</w:t>
      </w:r>
    </w:p>
    <w:p w:rsidR="000674BA" w:rsidRPr="003B08A4" w:rsidRDefault="000674BA" w:rsidP="00CA35EB">
      <w:pPr>
        <w:pStyle w:val="a7"/>
        <w:ind w:left="1134" w:right="1134"/>
        <w:jc w:val="both"/>
        <w:rPr>
          <w:rFonts w:ascii="Times New Roman" w:hAnsi="Times New Roman"/>
          <w:sz w:val="28"/>
          <w:szCs w:val="28"/>
        </w:rPr>
      </w:pPr>
      <w:r w:rsidRPr="003B08A4">
        <w:rPr>
          <w:rFonts w:ascii="Times New Roman" w:hAnsi="Times New Roman"/>
          <w:sz w:val="28"/>
          <w:szCs w:val="28"/>
        </w:rPr>
        <w:t>Созда</w:t>
      </w:r>
      <w:r w:rsidR="00F72AA8" w:rsidRPr="003B08A4">
        <w:rPr>
          <w:rFonts w:ascii="Times New Roman" w:hAnsi="Times New Roman"/>
          <w:sz w:val="28"/>
          <w:szCs w:val="28"/>
        </w:rPr>
        <w:t>н силами педагогического коллектива, руководителя кружка ЮИД Самарцевой Т.В. кабинет ПДД,</w:t>
      </w:r>
      <w:r w:rsidRPr="003B08A4">
        <w:rPr>
          <w:rFonts w:ascii="Times New Roman" w:hAnsi="Times New Roman"/>
          <w:sz w:val="28"/>
          <w:szCs w:val="28"/>
        </w:rPr>
        <w:t xml:space="preserve"> для изучения правил дорожного движения Пользуются им </w:t>
      </w:r>
      <w:r w:rsidR="00F72AA8" w:rsidRPr="003B08A4">
        <w:rPr>
          <w:rFonts w:ascii="Times New Roman" w:hAnsi="Times New Roman"/>
          <w:sz w:val="28"/>
          <w:szCs w:val="28"/>
        </w:rPr>
        <w:t>учащиеся 1-10 классов.</w:t>
      </w:r>
    </w:p>
    <w:p w:rsidR="00096257" w:rsidRPr="003B08A4" w:rsidRDefault="00096257" w:rsidP="00CA35EB">
      <w:pPr>
        <w:widowControl w:val="0"/>
        <w:numPr>
          <w:ilvl w:val="0"/>
          <w:numId w:val="7"/>
        </w:numPr>
        <w:shd w:val="clear" w:color="auto" w:fill="FFFFFF"/>
        <w:tabs>
          <w:tab w:val="left" w:pos="1260"/>
        </w:tabs>
        <w:autoSpaceDE w:val="0"/>
        <w:autoSpaceDN w:val="0"/>
        <w:adjustRightInd w:val="0"/>
        <w:spacing w:before="17" w:after="0" w:line="322"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периодически обновляется спортивный уголок, наглядно оформляются итоги соревнований. Много лет проводился конкурс «Лучший спортсмен школы</w:t>
      </w:r>
      <w:proofErr w:type="gramStart"/>
      <w:r w:rsidRPr="003B08A4">
        <w:rPr>
          <w:rFonts w:ascii="Times New Roman" w:hAnsi="Times New Roman" w:cs="Times New Roman"/>
          <w:sz w:val="28"/>
          <w:szCs w:val="28"/>
        </w:rPr>
        <w:t>»</w:t>
      </w:r>
      <w:proofErr w:type="gramEnd"/>
    </w:p>
    <w:p w:rsidR="00096257" w:rsidRPr="003B08A4" w:rsidRDefault="00096257" w:rsidP="00CA35EB">
      <w:pPr>
        <w:widowControl w:val="0"/>
        <w:numPr>
          <w:ilvl w:val="0"/>
          <w:numId w:val="7"/>
        </w:numPr>
        <w:shd w:val="clear" w:color="auto" w:fill="FFFFFF"/>
        <w:tabs>
          <w:tab w:val="left" w:pos="1260"/>
        </w:tabs>
        <w:autoSpaceDE w:val="0"/>
        <w:autoSpaceDN w:val="0"/>
        <w:adjustRightInd w:val="0"/>
        <w:spacing w:before="19" w:after="0" w:line="322"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 На родительских собраниях систематически анализируются итоги медицинских осмотров учащихся, отмечаются дети, добившиеся успехов в спорте (отмечаются также и на «последн</w:t>
      </w:r>
      <w:r w:rsidR="0022479E">
        <w:rPr>
          <w:rFonts w:ascii="Times New Roman" w:hAnsi="Times New Roman" w:cs="Times New Roman"/>
          <w:sz w:val="28"/>
          <w:szCs w:val="28"/>
        </w:rPr>
        <w:t>ем звонке»), приглашаются фельдшеры из ФАП</w:t>
      </w:r>
      <w:r w:rsidRPr="003B08A4">
        <w:rPr>
          <w:rFonts w:ascii="Times New Roman" w:hAnsi="Times New Roman" w:cs="Times New Roman"/>
          <w:sz w:val="28"/>
          <w:szCs w:val="28"/>
        </w:rPr>
        <w:t xml:space="preserve"> с беседами и лекциями, они же оформляют «бюллетени здоровья». </w:t>
      </w:r>
    </w:p>
    <w:p w:rsidR="00096257" w:rsidRPr="003B08A4" w:rsidRDefault="00096257" w:rsidP="00CA35EB">
      <w:pPr>
        <w:widowControl w:val="0"/>
        <w:numPr>
          <w:ilvl w:val="0"/>
          <w:numId w:val="7"/>
        </w:numPr>
        <w:shd w:val="clear" w:color="auto" w:fill="FFFFFF"/>
        <w:tabs>
          <w:tab w:val="left" w:pos="1260"/>
        </w:tabs>
        <w:autoSpaceDE w:val="0"/>
        <w:autoSpaceDN w:val="0"/>
        <w:adjustRightInd w:val="0"/>
        <w:spacing w:before="19" w:after="0" w:line="322"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 xml:space="preserve">Работа физкультурного актива. Самое слабое звено в нашей работе. Из числа физоргов классов создается Совет, его председатель. На Совете решаются вопросы проведения гимнастики до занятий, подвижных перемен, соревнований, посещаемость спортивных </w:t>
      </w:r>
      <w:r w:rsidR="0022479E">
        <w:rPr>
          <w:rFonts w:ascii="Times New Roman" w:hAnsi="Times New Roman" w:cs="Times New Roman"/>
          <w:sz w:val="28"/>
          <w:szCs w:val="28"/>
        </w:rPr>
        <w:t xml:space="preserve">кружков и </w:t>
      </w:r>
      <w:r w:rsidRPr="003B08A4">
        <w:rPr>
          <w:rFonts w:ascii="Times New Roman" w:hAnsi="Times New Roman" w:cs="Times New Roman"/>
          <w:sz w:val="28"/>
          <w:szCs w:val="28"/>
        </w:rPr>
        <w:t>секций. К сожалению, Совет пока не стал самостоятельным или достаточно активным органом самоуправления спортивной работы.</w:t>
      </w:r>
    </w:p>
    <w:p w:rsidR="00BC4EDF" w:rsidRPr="003B08A4" w:rsidRDefault="00096257" w:rsidP="00CA35EB">
      <w:pPr>
        <w:widowControl w:val="0"/>
        <w:numPr>
          <w:ilvl w:val="0"/>
          <w:numId w:val="7"/>
        </w:numPr>
        <w:shd w:val="clear" w:color="auto" w:fill="FFFFFF"/>
        <w:tabs>
          <w:tab w:val="left" w:pos="1260"/>
        </w:tabs>
        <w:autoSpaceDE w:val="0"/>
        <w:autoSpaceDN w:val="0"/>
        <w:adjustRightInd w:val="0"/>
        <w:spacing w:before="19" w:after="0" w:line="322"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Хозяйственная работа. Силами преподавателя физической культуры и с привлечением учащихся ремонтируется мелкий инвентарь (набивные мячи, маты), обновляется спортивная площадка (завозится песок  для прыжковой ямы, обновляется разметка).</w:t>
      </w:r>
    </w:p>
    <w:p w:rsidR="00096257" w:rsidRPr="003B08A4" w:rsidRDefault="00BC4EDF" w:rsidP="00CA35EB">
      <w:pPr>
        <w:widowControl w:val="0"/>
        <w:numPr>
          <w:ilvl w:val="0"/>
          <w:numId w:val="7"/>
        </w:numPr>
        <w:shd w:val="clear" w:color="auto" w:fill="FFFFFF"/>
        <w:tabs>
          <w:tab w:val="left" w:pos="1260"/>
        </w:tabs>
        <w:autoSpaceDE w:val="0"/>
        <w:autoSpaceDN w:val="0"/>
        <w:adjustRightInd w:val="0"/>
        <w:spacing w:before="19" w:after="0" w:line="322"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 xml:space="preserve">    </w:t>
      </w:r>
      <w:r w:rsidR="00096257" w:rsidRPr="003B08A4">
        <w:rPr>
          <w:rFonts w:ascii="Times New Roman" w:hAnsi="Times New Roman" w:cs="Times New Roman"/>
          <w:sz w:val="28"/>
          <w:szCs w:val="28"/>
        </w:rPr>
        <w:t xml:space="preserve">В конце </w:t>
      </w:r>
      <w:r w:rsidR="00F72AA8" w:rsidRPr="003B08A4">
        <w:rPr>
          <w:rFonts w:ascii="Times New Roman" w:hAnsi="Times New Roman" w:cs="Times New Roman"/>
          <w:sz w:val="28"/>
          <w:szCs w:val="28"/>
        </w:rPr>
        <w:t xml:space="preserve">каждого </w:t>
      </w:r>
      <w:r w:rsidR="00096257" w:rsidRPr="003B08A4">
        <w:rPr>
          <w:rFonts w:ascii="Times New Roman" w:hAnsi="Times New Roman" w:cs="Times New Roman"/>
          <w:sz w:val="28"/>
          <w:szCs w:val="28"/>
        </w:rPr>
        <w:t>учебного года работа по физическому воспитанию анализируется и составляется новый план работы. Неоднократно тематика физического воспитания рассматривалась на педагогических советах, совещаниях при директоре.</w:t>
      </w:r>
    </w:p>
    <w:p w:rsidR="00096257" w:rsidRPr="003B08A4" w:rsidRDefault="00096257" w:rsidP="00CA35EB">
      <w:pPr>
        <w:shd w:val="clear" w:color="auto" w:fill="FFFFFF"/>
        <w:spacing w:before="5" w:line="319" w:lineRule="exact"/>
        <w:ind w:left="1134" w:right="1134" w:firstLine="530"/>
        <w:jc w:val="both"/>
        <w:rPr>
          <w:rFonts w:ascii="Times New Roman" w:hAnsi="Times New Roman" w:cs="Times New Roman"/>
          <w:sz w:val="28"/>
          <w:szCs w:val="28"/>
        </w:rPr>
      </w:pPr>
      <w:r w:rsidRPr="003B08A4">
        <w:rPr>
          <w:rFonts w:ascii="Times New Roman" w:hAnsi="Times New Roman" w:cs="Times New Roman"/>
          <w:sz w:val="28"/>
          <w:szCs w:val="28"/>
        </w:rPr>
        <w:t>Наряду с достижениями и положительными итогами в вопросах физического воспитания есть некоторые недостатки, которые мы видим и над которыми необходимо работать, это:</w:t>
      </w:r>
    </w:p>
    <w:p w:rsidR="00096257" w:rsidRPr="003B08A4" w:rsidRDefault="00096257" w:rsidP="00CA35EB">
      <w:pPr>
        <w:widowControl w:val="0"/>
        <w:numPr>
          <w:ilvl w:val="0"/>
          <w:numId w:val="7"/>
        </w:numPr>
        <w:shd w:val="clear" w:color="auto" w:fill="FFFFFF"/>
        <w:tabs>
          <w:tab w:val="left" w:pos="1260"/>
        </w:tabs>
        <w:autoSpaceDE w:val="0"/>
        <w:autoSpaceDN w:val="0"/>
        <w:adjustRightInd w:val="0"/>
        <w:spacing w:before="24" w:after="0"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Слабая работа Совета физической культуры,</w:t>
      </w:r>
    </w:p>
    <w:p w:rsidR="00096257" w:rsidRPr="003B08A4" w:rsidRDefault="00096257" w:rsidP="00CA35EB">
      <w:pPr>
        <w:widowControl w:val="0"/>
        <w:numPr>
          <w:ilvl w:val="0"/>
          <w:numId w:val="7"/>
        </w:numPr>
        <w:shd w:val="clear" w:color="auto" w:fill="FFFFFF"/>
        <w:tabs>
          <w:tab w:val="left" w:pos="1260"/>
        </w:tabs>
        <w:autoSpaceDE w:val="0"/>
        <w:autoSpaceDN w:val="0"/>
        <w:adjustRightInd w:val="0"/>
        <w:spacing w:before="24" w:after="0" w:line="317" w:lineRule="exact"/>
        <w:ind w:left="1134" w:right="1134" w:hanging="353"/>
        <w:jc w:val="both"/>
        <w:rPr>
          <w:rFonts w:ascii="Times New Roman" w:hAnsi="Times New Roman" w:cs="Times New Roman"/>
          <w:sz w:val="28"/>
          <w:szCs w:val="28"/>
        </w:rPr>
      </w:pPr>
      <w:r w:rsidRPr="003B08A4">
        <w:rPr>
          <w:rFonts w:ascii="Times New Roman" w:hAnsi="Times New Roman" w:cs="Times New Roman"/>
          <w:sz w:val="28"/>
          <w:szCs w:val="28"/>
        </w:rPr>
        <w:t>Работа по месту жительства, по</w:t>
      </w:r>
      <w:r w:rsidR="00F72AA8" w:rsidRPr="003B08A4">
        <w:rPr>
          <w:rFonts w:ascii="Times New Roman" w:hAnsi="Times New Roman" w:cs="Times New Roman"/>
          <w:sz w:val="28"/>
          <w:szCs w:val="28"/>
        </w:rPr>
        <w:t>скольку в школе учатся дети из 6</w:t>
      </w:r>
      <w:r w:rsidRPr="003B08A4">
        <w:rPr>
          <w:rFonts w:ascii="Times New Roman" w:hAnsi="Times New Roman" w:cs="Times New Roman"/>
          <w:sz w:val="28"/>
          <w:szCs w:val="28"/>
        </w:rPr>
        <w:t xml:space="preserve"> населённых пунктов.</w:t>
      </w:r>
    </w:p>
    <w:p w:rsidR="00422EC2" w:rsidRPr="003B08A4" w:rsidRDefault="00422EC2" w:rsidP="00CA35EB">
      <w:pPr>
        <w:autoSpaceDE w:val="0"/>
        <w:autoSpaceDN w:val="0"/>
        <w:adjustRightInd w:val="0"/>
        <w:spacing w:after="0"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И по итогам своей деятельности по </w:t>
      </w:r>
      <w:proofErr w:type="spellStart"/>
      <w:r w:rsidRPr="003B08A4">
        <w:rPr>
          <w:rFonts w:ascii="Times New Roman" w:hAnsi="Times New Roman" w:cs="Times New Roman"/>
          <w:sz w:val="28"/>
          <w:szCs w:val="28"/>
        </w:rPr>
        <w:t>здоровьесбережению</w:t>
      </w:r>
      <w:proofErr w:type="spellEnd"/>
      <w:r w:rsidRPr="003B08A4">
        <w:rPr>
          <w:rFonts w:ascii="Times New Roman" w:hAnsi="Times New Roman" w:cs="Times New Roman"/>
          <w:sz w:val="28"/>
          <w:szCs w:val="28"/>
        </w:rPr>
        <w:t xml:space="preserve"> на данный момент мы намечаем продолжать следующие мероприятия: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1. Проведение ежегодных медосмотров с приглашением специалистов ЦРБ (хирург, педиатр, окулист).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lastRenderedPageBreak/>
        <w:t xml:space="preserve">2. Создание специальных медицинских групп на основе медосмотра.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3. Проведение различных мероприятий для снятия утомления во время уроков.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4. За 5 минут до 1-го урока специальные упражнения для опорно-двигательного аппарата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5. Увеличение двигательной активности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6. Организация рационального сбалансированного питания </w:t>
      </w:r>
    </w:p>
    <w:p w:rsidR="00422EC2" w:rsidRPr="003B08A4" w:rsidRDefault="00422EC2" w:rsidP="00CA35EB">
      <w:pPr>
        <w:autoSpaceDE w:val="0"/>
        <w:autoSpaceDN w:val="0"/>
        <w:adjustRightInd w:val="0"/>
        <w:spacing w:after="27"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 xml:space="preserve">7. Пропаганда здорового образа жизни. </w:t>
      </w:r>
    </w:p>
    <w:p w:rsidR="00422EC2" w:rsidRPr="003B08A4" w:rsidRDefault="00422EC2" w:rsidP="00CA35EB">
      <w:pPr>
        <w:autoSpaceDE w:val="0"/>
        <w:autoSpaceDN w:val="0"/>
        <w:adjustRightInd w:val="0"/>
        <w:spacing w:after="0" w:line="240" w:lineRule="auto"/>
        <w:ind w:left="1134" w:right="1134"/>
        <w:rPr>
          <w:rFonts w:ascii="Times New Roman" w:hAnsi="Times New Roman" w:cs="Times New Roman"/>
          <w:sz w:val="28"/>
          <w:szCs w:val="28"/>
        </w:rPr>
      </w:pPr>
      <w:r w:rsidRPr="003B08A4">
        <w:rPr>
          <w:rFonts w:ascii="Times New Roman" w:hAnsi="Times New Roman" w:cs="Times New Roman"/>
          <w:sz w:val="28"/>
          <w:szCs w:val="28"/>
        </w:rPr>
        <w:t>8. Организация летнего семейного отдыха по разным направлениям.</w:t>
      </w:r>
    </w:p>
    <w:p w:rsidR="00230E20" w:rsidRPr="003B08A4" w:rsidRDefault="00230E20" w:rsidP="00CA35EB">
      <w:pPr>
        <w:autoSpaceDE w:val="0"/>
        <w:autoSpaceDN w:val="0"/>
        <w:adjustRightInd w:val="0"/>
        <w:spacing w:after="0" w:line="240" w:lineRule="auto"/>
        <w:ind w:left="1134" w:right="1134"/>
        <w:rPr>
          <w:rFonts w:ascii="Times New Roman" w:hAnsi="Times New Roman" w:cs="Times New Roman"/>
          <w:color w:val="FF0000"/>
          <w:sz w:val="28"/>
          <w:szCs w:val="28"/>
        </w:rPr>
      </w:pPr>
    </w:p>
    <w:p w:rsidR="001A3D47" w:rsidRPr="003B08A4" w:rsidRDefault="001A3D47" w:rsidP="00CA35EB">
      <w:pPr>
        <w:spacing w:after="0"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b/>
          <w:bCs/>
          <w:sz w:val="28"/>
          <w:szCs w:val="28"/>
        </w:rPr>
        <w:t xml:space="preserve"> 5. Деятельность по совершенствованию медицинского обслуживания </w:t>
      </w:r>
      <w:proofErr w:type="gramStart"/>
      <w:r w:rsidRPr="003B08A4">
        <w:rPr>
          <w:rFonts w:ascii="Times New Roman" w:eastAsia="Times New Roman" w:hAnsi="Times New Roman" w:cs="Times New Roman"/>
          <w:b/>
          <w:bCs/>
          <w:sz w:val="28"/>
          <w:szCs w:val="28"/>
        </w:rPr>
        <w:t>обучающихся</w:t>
      </w:r>
      <w:proofErr w:type="gramEnd"/>
      <w:r w:rsidRPr="003B08A4">
        <w:rPr>
          <w:rFonts w:ascii="Times New Roman" w:eastAsia="Times New Roman" w:hAnsi="Times New Roman" w:cs="Times New Roman"/>
          <w:b/>
          <w:bCs/>
          <w:sz w:val="28"/>
          <w:szCs w:val="28"/>
        </w:rPr>
        <w:t>:</w:t>
      </w:r>
      <w:r w:rsidRPr="003B08A4">
        <w:rPr>
          <w:rFonts w:ascii="Times New Roman" w:eastAsia="Times New Roman" w:hAnsi="Times New Roman" w:cs="Times New Roman"/>
          <w:sz w:val="28"/>
          <w:szCs w:val="28"/>
        </w:rPr>
        <w:br/>
      </w:r>
      <w:r w:rsidRPr="003B08A4">
        <w:rPr>
          <w:rFonts w:ascii="Times New Roman" w:eastAsia="Times New Roman" w:hAnsi="Times New Roman" w:cs="Times New Roman"/>
          <w:sz w:val="28"/>
          <w:szCs w:val="28"/>
        </w:rPr>
        <w:br/>
        <w:t xml:space="preserve">5.1. Медицинское обслуживание </w:t>
      </w:r>
      <w:proofErr w:type="gramStart"/>
      <w:r w:rsidRPr="003B08A4">
        <w:rPr>
          <w:rFonts w:ascii="Times New Roman" w:eastAsia="Times New Roman" w:hAnsi="Times New Roman" w:cs="Times New Roman"/>
          <w:sz w:val="28"/>
          <w:szCs w:val="28"/>
        </w:rPr>
        <w:t>обучающихся</w:t>
      </w:r>
      <w:proofErr w:type="gramEnd"/>
      <w:r w:rsidRPr="003B08A4">
        <w:rPr>
          <w:rFonts w:ascii="Times New Roman" w:eastAsia="Times New Roman" w:hAnsi="Times New Roman" w:cs="Times New Roman"/>
          <w:sz w:val="28"/>
          <w:szCs w:val="28"/>
        </w:rPr>
        <w:t xml:space="preserve"> осуществляется медицинским персоналом, специально закрепленным за образовательным учреждением ЦРБ Кочубеевского района </w:t>
      </w:r>
      <w:r w:rsidRPr="000F7AA1">
        <w:rPr>
          <w:rFonts w:ascii="Times New Roman" w:eastAsia="Times New Roman" w:hAnsi="Times New Roman" w:cs="Times New Roman"/>
          <w:sz w:val="28"/>
          <w:szCs w:val="28"/>
        </w:rPr>
        <w:t>на основе договора на. В школе  имеется оборудованный медицинский  кабинет, но не лицензированный.</w:t>
      </w:r>
      <w:r w:rsidRPr="000F7AA1">
        <w:rPr>
          <w:rFonts w:ascii="Times New Roman" w:eastAsia="Times New Roman" w:hAnsi="Times New Roman" w:cs="Times New Roman"/>
          <w:sz w:val="28"/>
          <w:szCs w:val="28"/>
        </w:rPr>
        <w:br/>
      </w:r>
      <w:r w:rsidRPr="000F7AA1">
        <w:rPr>
          <w:rFonts w:ascii="Times New Roman" w:eastAsia="Times New Roman" w:hAnsi="Times New Roman" w:cs="Times New Roman"/>
          <w:sz w:val="28"/>
          <w:szCs w:val="28"/>
        </w:rPr>
        <w:br/>
        <w:t>5.2. Медицинский кабинет располагается на перво</w:t>
      </w:r>
      <w:r w:rsidRPr="003B08A4">
        <w:rPr>
          <w:rFonts w:ascii="Times New Roman" w:eastAsia="Times New Roman" w:hAnsi="Times New Roman" w:cs="Times New Roman"/>
          <w:sz w:val="28"/>
          <w:szCs w:val="28"/>
        </w:rPr>
        <w:t>м этаже. Имеется достаточное искусственное и естественное освещение. Для функционирования есть все необходимое : кушетка, стол письменный, шкаф аптечный, медицинский стол со стеклянной крышкой, средства по оказанию необходимой помощи, набор прививочного инструментария, холодильник для вакцин и медикаментов, умывальник, весы медицинские, ростомер, лампа, термометры медицинские</w:t>
      </w:r>
      <w:proofErr w:type="gramStart"/>
      <w:r w:rsidRPr="003B08A4">
        <w:rPr>
          <w:rFonts w:ascii="Times New Roman" w:eastAsia="Times New Roman" w:hAnsi="Times New Roman" w:cs="Times New Roman"/>
          <w:sz w:val="28"/>
          <w:szCs w:val="28"/>
        </w:rPr>
        <w:t xml:space="preserve"> .</w:t>
      </w:r>
      <w:proofErr w:type="gramEnd"/>
      <w:r w:rsidRPr="003B08A4">
        <w:rPr>
          <w:rFonts w:ascii="Times New Roman" w:eastAsia="Times New Roman" w:hAnsi="Times New Roman" w:cs="Times New Roman"/>
          <w:sz w:val="28"/>
          <w:szCs w:val="28"/>
        </w:rPr>
        <w:t xml:space="preserve">Для </w:t>
      </w:r>
      <w:proofErr w:type="spellStart"/>
      <w:r w:rsidRPr="003B08A4">
        <w:rPr>
          <w:rFonts w:ascii="Times New Roman" w:eastAsia="Times New Roman" w:hAnsi="Times New Roman" w:cs="Times New Roman"/>
          <w:sz w:val="28"/>
          <w:szCs w:val="28"/>
        </w:rPr>
        <w:t>кварцевания</w:t>
      </w:r>
      <w:proofErr w:type="spellEnd"/>
      <w:r w:rsidRPr="003B08A4">
        <w:rPr>
          <w:rFonts w:ascii="Times New Roman" w:eastAsia="Times New Roman" w:hAnsi="Times New Roman" w:cs="Times New Roman"/>
          <w:sz w:val="28"/>
          <w:szCs w:val="28"/>
        </w:rPr>
        <w:t xml:space="preserve"> используется кварцевая лампа. Стены и потолок гладкоокрашенные, что соответствует требованиям и допускает уборку влажным способом. Приобретаются медикаменты и материалы для проведения профилактических прививок. В кабинете имеется журнал обращений учащихся;</w:t>
      </w:r>
      <w:r w:rsidRPr="003B08A4">
        <w:rPr>
          <w:rFonts w:ascii="Times New Roman" w:eastAsia="Times New Roman" w:hAnsi="Times New Roman" w:cs="Times New Roman"/>
          <w:sz w:val="28"/>
          <w:szCs w:val="28"/>
        </w:rPr>
        <w:br/>
        <w:t xml:space="preserve">5.3. В течение года у медицинского работника находится на контроле соблюдение санитарно - гигиенического режима, организация противоэпидемического и учебного режимов: </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Организация режима работы школы согласно </w:t>
      </w:r>
      <w:proofErr w:type="spellStart"/>
      <w:r w:rsidRPr="003B08A4">
        <w:rPr>
          <w:rFonts w:ascii="Times New Roman" w:eastAsia="Times New Roman" w:hAnsi="Times New Roman" w:cs="Times New Roman"/>
          <w:sz w:val="28"/>
          <w:szCs w:val="28"/>
        </w:rPr>
        <w:t>СанПиН</w:t>
      </w:r>
      <w:proofErr w:type="spellEnd"/>
      <w:r w:rsidRPr="003B08A4">
        <w:rPr>
          <w:rFonts w:ascii="Times New Roman" w:eastAsia="Times New Roman" w:hAnsi="Times New Roman" w:cs="Times New Roman"/>
          <w:sz w:val="28"/>
          <w:szCs w:val="28"/>
        </w:rPr>
        <w:t>.</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Организация индивидуального обучения на дому с больными детьми, на основании справки ВКК.</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 xml:space="preserve">Организация и проведение </w:t>
      </w:r>
      <w:proofErr w:type="gramStart"/>
      <w:r w:rsidRPr="003B08A4">
        <w:rPr>
          <w:rFonts w:ascii="Times New Roman" w:eastAsia="Times New Roman" w:hAnsi="Times New Roman" w:cs="Times New Roman"/>
          <w:sz w:val="28"/>
          <w:szCs w:val="28"/>
        </w:rPr>
        <w:t>контроля за</w:t>
      </w:r>
      <w:proofErr w:type="gramEnd"/>
      <w:r w:rsidRPr="003B08A4">
        <w:rPr>
          <w:rFonts w:ascii="Times New Roman" w:eastAsia="Times New Roman" w:hAnsi="Times New Roman" w:cs="Times New Roman"/>
          <w:sz w:val="28"/>
          <w:szCs w:val="28"/>
        </w:rPr>
        <w:t xml:space="preserve"> выполнением санитарных норм и правил в образовательном учреждении.</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Организация часа активных движений (динамические паузы) в начальной школе.</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Организация физкультминуток на уроках при подготовке домашних заданий в ГПД, способствующих эмоциональной разгрузке и повышению двигательной активности.</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lastRenderedPageBreak/>
        <w:t>Санитарно-гигиенические наблюдения за местами и условиями проведения занятий (</w:t>
      </w:r>
      <w:proofErr w:type="gramStart"/>
      <w:r w:rsidRPr="003B08A4">
        <w:rPr>
          <w:rFonts w:ascii="Times New Roman" w:eastAsia="Times New Roman" w:hAnsi="Times New Roman" w:cs="Times New Roman"/>
          <w:sz w:val="28"/>
          <w:szCs w:val="28"/>
        </w:rPr>
        <w:t>контроль за</w:t>
      </w:r>
      <w:proofErr w:type="gramEnd"/>
      <w:r w:rsidRPr="003B08A4">
        <w:rPr>
          <w:rFonts w:ascii="Times New Roman" w:eastAsia="Times New Roman" w:hAnsi="Times New Roman" w:cs="Times New Roman"/>
          <w:sz w:val="28"/>
          <w:szCs w:val="28"/>
        </w:rPr>
        <w:t xml:space="preserve"> проветриванием, влажной уборкой школьных помещений, освещением и расстановкой мебели). </w:t>
      </w:r>
    </w:p>
    <w:p w:rsidR="001A3D47" w:rsidRPr="003B08A4" w:rsidRDefault="001A3D47" w:rsidP="00CA35EB">
      <w:pPr>
        <w:numPr>
          <w:ilvl w:val="0"/>
          <w:numId w:val="17"/>
        </w:numPr>
        <w:spacing w:before="100" w:beforeAutospacing="1" w:after="100" w:afterAutospacing="1" w:line="240" w:lineRule="auto"/>
        <w:ind w:left="1134" w:right="1134"/>
        <w:rPr>
          <w:rFonts w:ascii="Times New Roman" w:eastAsia="Times New Roman" w:hAnsi="Times New Roman" w:cs="Times New Roman"/>
          <w:sz w:val="28"/>
          <w:szCs w:val="28"/>
        </w:rPr>
      </w:pPr>
      <w:proofErr w:type="gramStart"/>
      <w:r w:rsidRPr="003B08A4">
        <w:rPr>
          <w:rFonts w:ascii="Times New Roman" w:eastAsia="Times New Roman" w:hAnsi="Times New Roman" w:cs="Times New Roman"/>
          <w:sz w:val="28"/>
          <w:szCs w:val="28"/>
        </w:rPr>
        <w:t>Контроль за</w:t>
      </w:r>
      <w:proofErr w:type="gramEnd"/>
      <w:r w:rsidRPr="003B08A4">
        <w:rPr>
          <w:rFonts w:ascii="Times New Roman" w:eastAsia="Times New Roman" w:hAnsi="Times New Roman" w:cs="Times New Roman"/>
          <w:sz w:val="28"/>
          <w:szCs w:val="28"/>
        </w:rPr>
        <w:t xml:space="preserve"> организацией питания учащихся в школьной столовой.</w:t>
      </w:r>
    </w:p>
    <w:p w:rsidR="001A3D47" w:rsidRPr="003B08A4" w:rsidRDefault="001A3D47" w:rsidP="00CA35EB">
      <w:pPr>
        <w:numPr>
          <w:ilvl w:val="0"/>
          <w:numId w:val="18"/>
        </w:numPr>
        <w:spacing w:before="100" w:beforeAutospacing="1" w:after="100" w:afterAutospacing="1" w:line="240" w:lineRule="auto"/>
        <w:ind w:left="1134" w:right="1134"/>
        <w:rPr>
          <w:rFonts w:ascii="Times New Roman" w:eastAsia="Times New Roman" w:hAnsi="Times New Roman" w:cs="Times New Roman"/>
          <w:sz w:val="28"/>
          <w:szCs w:val="28"/>
        </w:rPr>
      </w:pPr>
      <w:r w:rsidRPr="003B08A4">
        <w:rPr>
          <w:rFonts w:ascii="Times New Roman" w:eastAsia="Times New Roman" w:hAnsi="Times New Roman" w:cs="Times New Roman"/>
          <w:sz w:val="28"/>
          <w:szCs w:val="28"/>
        </w:rPr>
        <w:t>Иммунизация учащихся и педагогов.</w:t>
      </w:r>
    </w:p>
    <w:p w:rsidR="001A3D47" w:rsidRPr="003B08A4" w:rsidRDefault="0022479E" w:rsidP="0022479E">
      <w:pPr>
        <w:autoSpaceDE w:val="0"/>
        <w:autoSpaceDN w:val="0"/>
        <w:adjustRightInd w:val="0"/>
        <w:spacing w:after="0" w:line="240" w:lineRule="auto"/>
        <w:ind w:left="1134" w:right="1134"/>
        <w:rPr>
          <w:rFonts w:ascii="Times New Roman" w:hAnsi="Times New Roman"/>
          <w:b/>
          <w:sz w:val="28"/>
          <w:szCs w:val="28"/>
        </w:rPr>
      </w:pPr>
      <w:r>
        <w:rPr>
          <w:rFonts w:ascii="Times New Roman" w:eastAsia="Times New Roman" w:hAnsi="Times New Roman" w:cs="Times New Roman"/>
          <w:sz w:val="28"/>
          <w:szCs w:val="28"/>
        </w:rPr>
        <w:t>М</w:t>
      </w:r>
      <w:r w:rsidR="001A3D47" w:rsidRPr="003B08A4">
        <w:rPr>
          <w:rFonts w:ascii="Times New Roman" w:hAnsi="Times New Roman"/>
          <w:b/>
          <w:sz w:val="28"/>
          <w:szCs w:val="28"/>
        </w:rPr>
        <w:t>едико-профилактическая работа, поддержание санитарно-гигиенического   режима, пропаганда ЗОЖ, профилактика  прогрессирующих заболеваний (миопия, сколиоз, сердечн</w:t>
      </w:r>
      <w:proofErr w:type="gramStart"/>
      <w:r w:rsidR="001A3D47" w:rsidRPr="003B08A4">
        <w:rPr>
          <w:rFonts w:ascii="Times New Roman" w:hAnsi="Times New Roman"/>
          <w:b/>
          <w:sz w:val="28"/>
          <w:szCs w:val="28"/>
        </w:rPr>
        <w:t>о-</w:t>
      </w:r>
      <w:proofErr w:type="gramEnd"/>
      <w:r w:rsidR="001A3D47" w:rsidRPr="003B08A4">
        <w:rPr>
          <w:rFonts w:ascii="Times New Roman" w:hAnsi="Times New Roman"/>
          <w:b/>
          <w:sz w:val="28"/>
          <w:szCs w:val="28"/>
        </w:rPr>
        <w:t xml:space="preserve">   сосудистые заболевания</w:t>
      </w:r>
    </w:p>
    <w:p w:rsidR="001A3D47" w:rsidRPr="003B08A4" w:rsidRDefault="001A3D47" w:rsidP="00CA35EB">
      <w:pPr>
        <w:pStyle w:val="Default"/>
        <w:ind w:left="1134" w:right="1134"/>
        <w:rPr>
          <w:sz w:val="28"/>
          <w:szCs w:val="28"/>
        </w:rPr>
      </w:pP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w:t>
      </w:r>
      <w:r w:rsidRPr="003B08A4">
        <w:rPr>
          <w:rFonts w:ascii="Times New Roman" w:hAnsi="Times New Roman"/>
          <w:color w:val="000000"/>
          <w:sz w:val="28"/>
          <w:szCs w:val="28"/>
        </w:rPr>
        <w:t xml:space="preserve">Соматическое </w:t>
      </w:r>
      <w:hyperlink r:id="rId12" w:anchor="YANDEX_77" w:history="1"/>
      <w:r w:rsidRPr="003B08A4">
        <w:rPr>
          <w:rFonts w:ascii="Times New Roman" w:hAnsi="Times New Roman"/>
          <w:color w:val="000000"/>
          <w:sz w:val="28"/>
          <w:szCs w:val="28"/>
          <w:lang w:val="en-US"/>
        </w:rPr>
        <w:t> </w:t>
      </w:r>
      <w:r w:rsidRPr="003B08A4">
        <w:rPr>
          <w:rFonts w:ascii="Times New Roman" w:hAnsi="Times New Roman"/>
          <w:color w:val="000000"/>
          <w:sz w:val="28"/>
          <w:szCs w:val="28"/>
        </w:rPr>
        <w:t>здоровье</w:t>
      </w:r>
      <w:r w:rsidRPr="003B08A4">
        <w:rPr>
          <w:rFonts w:ascii="Times New Roman" w:hAnsi="Times New Roman"/>
          <w:color w:val="000000"/>
          <w:sz w:val="28"/>
          <w:szCs w:val="28"/>
          <w:lang w:val="en-US"/>
        </w:rPr>
        <w:t> </w:t>
      </w:r>
      <w:hyperlink r:id="rId13" w:anchor="YANDEX_79" w:history="1"/>
      <w:r w:rsidRPr="003B08A4">
        <w:rPr>
          <w:rFonts w:ascii="Times New Roman" w:hAnsi="Times New Roman"/>
          <w:color w:val="000000"/>
          <w:sz w:val="28"/>
          <w:szCs w:val="28"/>
        </w:rPr>
        <w:t xml:space="preserve"> –неотъемлемое богатство каждого из нас, в школе уделяется особая миссия- сохранить и укрепить соматическое </w:t>
      </w:r>
      <w:proofErr w:type="gramStart"/>
      <w:r w:rsidRPr="003B08A4">
        <w:rPr>
          <w:rFonts w:ascii="Times New Roman" w:hAnsi="Times New Roman"/>
          <w:color w:val="000000"/>
          <w:sz w:val="28"/>
          <w:szCs w:val="28"/>
        </w:rPr>
        <w:t>здоровье</w:t>
      </w:r>
      <w:proofErr w:type="gramEnd"/>
      <w:r w:rsidRPr="003B08A4">
        <w:rPr>
          <w:rFonts w:ascii="Times New Roman" w:hAnsi="Times New Roman"/>
          <w:color w:val="000000"/>
          <w:sz w:val="28"/>
          <w:szCs w:val="28"/>
        </w:rPr>
        <w:t xml:space="preserve"> через постоянный мониторинг его состояния осуществляя медицинский осмотр узкими специалистами .Ежедневный контроль за санитарно-гигиеническим состоянием школьных помещений их соответствие гигиеническим требованиям:</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освещение</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 отопление</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 вентиляция</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sz w:val="28"/>
          <w:szCs w:val="28"/>
        </w:rPr>
        <w:t xml:space="preserve"> - уборка.</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color w:val="000000"/>
          <w:sz w:val="28"/>
          <w:szCs w:val="28"/>
        </w:rPr>
        <w:t xml:space="preserve">  обеспечивается медико-педагогический контроль </w:t>
      </w:r>
      <w:proofErr w:type="gramStart"/>
      <w:r w:rsidRPr="003B08A4">
        <w:rPr>
          <w:rFonts w:ascii="Times New Roman" w:hAnsi="Times New Roman"/>
          <w:color w:val="000000"/>
          <w:sz w:val="28"/>
          <w:szCs w:val="28"/>
        </w:rPr>
        <w:t>за</w:t>
      </w:r>
      <w:proofErr w:type="gramEnd"/>
      <w:r w:rsidRPr="003B08A4">
        <w:rPr>
          <w:rFonts w:ascii="Times New Roman" w:hAnsi="Times New Roman"/>
          <w:sz w:val="28"/>
          <w:szCs w:val="28"/>
        </w:rPr>
        <w:t xml:space="preserve"> </w:t>
      </w:r>
    </w:p>
    <w:p w:rsidR="001A3D47" w:rsidRPr="003B08A4" w:rsidRDefault="001A3D47" w:rsidP="00CA35EB">
      <w:pPr>
        <w:numPr>
          <w:ilvl w:val="0"/>
          <w:numId w:val="2"/>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проведением противоэпидемических мероприятий;</w:t>
      </w:r>
    </w:p>
    <w:p w:rsidR="001A3D47" w:rsidRPr="003B08A4" w:rsidRDefault="001A3D47" w:rsidP="00CA35EB">
      <w:pPr>
        <w:numPr>
          <w:ilvl w:val="0"/>
          <w:numId w:val="2"/>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санитарно-гигиеническими условиями; организацией и качеством питания и питьевого режима.</w:t>
      </w:r>
    </w:p>
    <w:p w:rsidR="001A3D47" w:rsidRPr="003B08A4" w:rsidRDefault="001A3D47" w:rsidP="00CA35EB">
      <w:pPr>
        <w:spacing w:after="0" w:line="240" w:lineRule="auto"/>
        <w:ind w:left="1134" w:right="1134" w:firstLine="360"/>
        <w:jc w:val="both"/>
        <w:rPr>
          <w:rFonts w:ascii="Times New Roman" w:hAnsi="Times New Roman"/>
          <w:color w:val="000000"/>
          <w:sz w:val="28"/>
          <w:szCs w:val="28"/>
        </w:rPr>
      </w:pPr>
      <w:r w:rsidRPr="003B08A4">
        <w:rPr>
          <w:rFonts w:ascii="Times New Roman" w:hAnsi="Times New Roman"/>
          <w:sz w:val="28"/>
          <w:szCs w:val="28"/>
        </w:rPr>
        <w:t xml:space="preserve">Следует отметить своевременную организацию вакцинации, </w:t>
      </w:r>
      <w:r w:rsidRPr="003B08A4">
        <w:rPr>
          <w:rFonts w:ascii="Times New Roman" w:hAnsi="Times New Roman"/>
          <w:color w:val="000000"/>
          <w:sz w:val="28"/>
          <w:szCs w:val="28"/>
        </w:rPr>
        <w:t>согласно годовому плану профилактических прививок, ежемесячно проводится вакцинация учащихся, направленная на повышение специфического иммунитета к инфекционным забол</w:t>
      </w:r>
      <w:r w:rsidR="0022479E">
        <w:rPr>
          <w:rFonts w:ascii="Times New Roman" w:hAnsi="Times New Roman"/>
          <w:color w:val="000000"/>
          <w:sz w:val="28"/>
          <w:szCs w:val="28"/>
        </w:rPr>
        <w:t xml:space="preserve">еваниям. В период с 01.09.14 по </w:t>
      </w:r>
      <w:r w:rsidRPr="003B08A4">
        <w:rPr>
          <w:rFonts w:ascii="Times New Roman" w:hAnsi="Times New Roman"/>
          <w:color w:val="000000"/>
          <w:sz w:val="28"/>
          <w:szCs w:val="28"/>
        </w:rPr>
        <w:t>01.</w:t>
      </w:r>
      <w:r w:rsidR="0022479E">
        <w:rPr>
          <w:rFonts w:ascii="Times New Roman" w:hAnsi="Times New Roman"/>
          <w:color w:val="000000"/>
          <w:sz w:val="28"/>
          <w:szCs w:val="28"/>
        </w:rPr>
        <w:t>11.16</w:t>
      </w:r>
      <w:r w:rsidRPr="003B08A4">
        <w:rPr>
          <w:rFonts w:ascii="Times New Roman" w:hAnsi="Times New Roman"/>
          <w:color w:val="000000"/>
          <w:sz w:val="28"/>
          <w:szCs w:val="28"/>
        </w:rPr>
        <w:t>г.</w:t>
      </w:r>
      <w:r w:rsidR="0022479E">
        <w:rPr>
          <w:rFonts w:ascii="Times New Roman" w:hAnsi="Times New Roman"/>
          <w:color w:val="000000"/>
          <w:sz w:val="28"/>
          <w:szCs w:val="28"/>
        </w:rPr>
        <w:t xml:space="preserve"> </w:t>
      </w:r>
      <w:r w:rsidRPr="003B08A4">
        <w:rPr>
          <w:rFonts w:ascii="Times New Roman" w:hAnsi="Times New Roman"/>
          <w:color w:val="000000"/>
          <w:sz w:val="28"/>
          <w:szCs w:val="28"/>
        </w:rPr>
        <w:t>проведена вакцинация учащихся: Р.Манту,</w:t>
      </w:r>
      <w:r w:rsidR="0022479E">
        <w:rPr>
          <w:rFonts w:ascii="Times New Roman" w:hAnsi="Times New Roman"/>
          <w:color w:val="000000"/>
          <w:sz w:val="28"/>
          <w:szCs w:val="28"/>
        </w:rPr>
        <w:t xml:space="preserve"> </w:t>
      </w:r>
      <w:r w:rsidRPr="003B08A4">
        <w:rPr>
          <w:rFonts w:ascii="Times New Roman" w:hAnsi="Times New Roman"/>
          <w:color w:val="000000"/>
          <w:sz w:val="28"/>
          <w:szCs w:val="28"/>
        </w:rPr>
        <w:t>полиомиелит, АДС-М23,Корь=паротит</w:t>
      </w:r>
      <w:r w:rsidR="005E2734" w:rsidRPr="003B08A4">
        <w:rPr>
          <w:rFonts w:ascii="Times New Roman" w:hAnsi="Times New Roman"/>
          <w:color w:val="000000"/>
          <w:sz w:val="28"/>
          <w:szCs w:val="28"/>
        </w:rPr>
        <w:t>, к</w:t>
      </w:r>
      <w:r w:rsidRPr="003B08A4">
        <w:rPr>
          <w:rFonts w:ascii="Times New Roman" w:hAnsi="Times New Roman"/>
          <w:color w:val="000000"/>
          <w:sz w:val="28"/>
          <w:szCs w:val="28"/>
        </w:rPr>
        <w:t>раснуха</w:t>
      </w:r>
      <w:proofErr w:type="gramStart"/>
      <w:r w:rsidRPr="003B08A4">
        <w:rPr>
          <w:rFonts w:ascii="Times New Roman" w:hAnsi="Times New Roman"/>
          <w:color w:val="000000"/>
          <w:sz w:val="28"/>
          <w:szCs w:val="28"/>
        </w:rPr>
        <w:t>,г</w:t>
      </w:r>
      <w:proofErr w:type="gramEnd"/>
      <w:r w:rsidRPr="003B08A4">
        <w:rPr>
          <w:rFonts w:ascii="Times New Roman" w:hAnsi="Times New Roman"/>
          <w:color w:val="000000"/>
          <w:sz w:val="28"/>
          <w:szCs w:val="28"/>
        </w:rPr>
        <w:t xml:space="preserve">риппол. </w:t>
      </w:r>
    </w:p>
    <w:p w:rsidR="001A3D47" w:rsidRPr="0022479E" w:rsidRDefault="001A3D47" w:rsidP="00CA35EB">
      <w:pPr>
        <w:spacing w:after="0" w:line="240" w:lineRule="auto"/>
        <w:ind w:left="1134" w:right="1134" w:firstLine="360"/>
        <w:jc w:val="both"/>
        <w:rPr>
          <w:rFonts w:ascii="Times New Roman" w:hAnsi="Times New Roman"/>
          <w:color w:val="17365D" w:themeColor="text2" w:themeShade="BF"/>
          <w:sz w:val="28"/>
          <w:szCs w:val="28"/>
        </w:rPr>
      </w:pPr>
      <w:r w:rsidRPr="003B08A4">
        <w:rPr>
          <w:rFonts w:ascii="Times New Roman" w:hAnsi="Times New Roman"/>
          <w:sz w:val="28"/>
          <w:szCs w:val="28"/>
        </w:rPr>
        <w:t>В школе сложилась просветительная работа с учащимися,</w:t>
      </w:r>
      <w:r w:rsidRPr="003B08A4">
        <w:rPr>
          <w:sz w:val="28"/>
          <w:szCs w:val="28"/>
        </w:rPr>
        <w:t xml:space="preserve"> </w:t>
      </w:r>
      <w:r w:rsidRPr="003B08A4">
        <w:rPr>
          <w:rFonts w:ascii="Times New Roman" w:hAnsi="Times New Roman"/>
          <w:sz w:val="28"/>
          <w:szCs w:val="28"/>
        </w:rPr>
        <w:t xml:space="preserve">включающая в себя проведение уроков здоровья, тематических бесед, часов интересного общения, конкурсов рисунков, агитационных плакатов. В течение анализируемого периода  специалистами было проведено анкетирование учащихся 3-х, 5-х, 7-х, 11-х классов о вредных привычках, позволившее выявить реальную картину </w:t>
      </w:r>
      <w:proofErr w:type="spellStart"/>
      <w:r w:rsidRPr="003B08A4">
        <w:rPr>
          <w:rFonts w:ascii="Times New Roman" w:hAnsi="Times New Roman"/>
          <w:sz w:val="28"/>
          <w:szCs w:val="28"/>
        </w:rPr>
        <w:t>табакокурения</w:t>
      </w:r>
      <w:proofErr w:type="spellEnd"/>
      <w:r w:rsidRPr="003B08A4">
        <w:rPr>
          <w:rFonts w:ascii="Times New Roman" w:hAnsi="Times New Roman"/>
          <w:sz w:val="28"/>
          <w:szCs w:val="28"/>
        </w:rPr>
        <w:t>, употребление алкоголя, давались рекомендации по профилактике вредных привычек</w:t>
      </w:r>
      <w:proofErr w:type="gramStart"/>
      <w:r w:rsidRPr="0022479E">
        <w:rPr>
          <w:rFonts w:ascii="Times New Roman" w:hAnsi="Times New Roman"/>
          <w:color w:val="17365D" w:themeColor="text2" w:themeShade="BF"/>
          <w:sz w:val="28"/>
          <w:szCs w:val="28"/>
        </w:rPr>
        <w:t>.</w:t>
      </w:r>
      <w:r w:rsidR="0022479E" w:rsidRPr="0022479E">
        <w:rPr>
          <w:rFonts w:ascii="Times New Roman" w:hAnsi="Times New Roman"/>
          <w:color w:val="17365D" w:themeColor="text2" w:themeShade="BF"/>
          <w:sz w:val="28"/>
          <w:szCs w:val="28"/>
        </w:rPr>
        <w:t>(</w:t>
      </w:r>
      <w:proofErr w:type="gramEnd"/>
      <w:r w:rsidR="0022479E" w:rsidRPr="0022479E">
        <w:rPr>
          <w:rFonts w:ascii="Times New Roman" w:hAnsi="Times New Roman"/>
          <w:color w:val="17365D" w:themeColor="text2" w:themeShade="BF"/>
          <w:sz w:val="28"/>
          <w:szCs w:val="28"/>
        </w:rPr>
        <w:t>ПРИЛОЖЕНИЕ№5)</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Определенная работа велась учителями по охране жизни и здоровья учащихся по основам безопасности жизнедеятельности.</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 xml:space="preserve">Старшим инспектором ПДН </w:t>
      </w:r>
      <w:proofErr w:type="spellStart"/>
      <w:r w:rsidRPr="003B08A4">
        <w:rPr>
          <w:rFonts w:ascii="Times New Roman" w:hAnsi="Times New Roman"/>
          <w:color w:val="000000"/>
          <w:sz w:val="28"/>
          <w:szCs w:val="28"/>
        </w:rPr>
        <w:t>Авакян</w:t>
      </w:r>
      <w:proofErr w:type="spellEnd"/>
      <w:r w:rsidRPr="003B08A4">
        <w:rPr>
          <w:rFonts w:ascii="Times New Roman" w:hAnsi="Times New Roman"/>
          <w:color w:val="000000"/>
          <w:sz w:val="28"/>
          <w:szCs w:val="28"/>
        </w:rPr>
        <w:t xml:space="preserve"> А.И. проведена беседа «Административная и уголовная ответственность за правонарушения подростков» (7-10 </w:t>
      </w:r>
      <w:proofErr w:type="spellStart"/>
      <w:r w:rsidRPr="003B08A4">
        <w:rPr>
          <w:rFonts w:ascii="Times New Roman" w:hAnsi="Times New Roman"/>
          <w:color w:val="000000"/>
          <w:sz w:val="28"/>
          <w:szCs w:val="28"/>
        </w:rPr>
        <w:t>кл</w:t>
      </w:r>
      <w:proofErr w:type="spellEnd"/>
      <w:r w:rsidRPr="003B08A4">
        <w:rPr>
          <w:rFonts w:ascii="Times New Roman" w:hAnsi="Times New Roman"/>
          <w:color w:val="000000"/>
          <w:sz w:val="28"/>
          <w:szCs w:val="28"/>
        </w:rPr>
        <w:t>)</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lastRenderedPageBreak/>
        <w:t>7 апрел</w:t>
      </w:r>
      <w:proofErr w:type="gramStart"/>
      <w:r w:rsidRPr="003B08A4">
        <w:rPr>
          <w:rFonts w:ascii="Times New Roman" w:hAnsi="Times New Roman"/>
          <w:color w:val="000000"/>
          <w:sz w:val="28"/>
          <w:szCs w:val="28"/>
        </w:rPr>
        <w:t>я-</w:t>
      </w:r>
      <w:proofErr w:type="gramEnd"/>
      <w:r w:rsidRPr="003B08A4">
        <w:rPr>
          <w:rFonts w:ascii="Times New Roman" w:hAnsi="Times New Roman"/>
          <w:color w:val="000000"/>
          <w:sz w:val="28"/>
          <w:szCs w:val="28"/>
        </w:rPr>
        <w:t xml:space="preserve"> всемирный день здоровья. В школе в рамках данного дня проходят в течение месяца беседы, направленные на формирование культуры здоровья по темам «Культура общения в информационных социальных сетях», «Культура питания», «Ценности семейных отношений», «</w:t>
      </w:r>
      <w:proofErr w:type="spellStart"/>
      <w:proofErr w:type="gramStart"/>
      <w:r w:rsidRPr="003B08A4">
        <w:rPr>
          <w:rFonts w:ascii="Times New Roman" w:hAnsi="Times New Roman"/>
          <w:color w:val="000000"/>
          <w:sz w:val="28"/>
          <w:szCs w:val="28"/>
        </w:rPr>
        <w:t>Любовь-волшебная</w:t>
      </w:r>
      <w:proofErr w:type="spellEnd"/>
      <w:proofErr w:type="gramEnd"/>
      <w:r w:rsidRPr="003B08A4">
        <w:rPr>
          <w:rFonts w:ascii="Times New Roman" w:hAnsi="Times New Roman"/>
          <w:color w:val="000000"/>
          <w:sz w:val="28"/>
          <w:szCs w:val="28"/>
        </w:rPr>
        <w:t xml:space="preserve"> страна», «Значение сна в подростковом возрасте», «Профилактика гриппа или зачем нужна вакцинация?», «Профилактика болезней грязных рук», «Профилактика алкоголизма».</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color w:val="000000"/>
          <w:sz w:val="28"/>
          <w:szCs w:val="28"/>
        </w:rPr>
        <w:t xml:space="preserve">Дополнительно классными руководителями </w:t>
      </w:r>
      <w:r w:rsidRPr="003B08A4">
        <w:rPr>
          <w:rFonts w:ascii="Times New Roman" w:hAnsi="Times New Roman"/>
          <w:bCs/>
          <w:color w:val="000000"/>
          <w:sz w:val="28"/>
          <w:szCs w:val="28"/>
        </w:rPr>
        <w:t xml:space="preserve">проведены </w:t>
      </w:r>
      <w:proofErr w:type="spellStart"/>
      <w:r w:rsidRPr="003B08A4">
        <w:rPr>
          <w:rFonts w:ascii="Times New Roman" w:hAnsi="Times New Roman"/>
          <w:bCs/>
          <w:color w:val="000000"/>
          <w:sz w:val="28"/>
          <w:szCs w:val="28"/>
        </w:rPr>
        <w:t>кл</w:t>
      </w:r>
      <w:proofErr w:type="spellEnd"/>
      <w:r w:rsidRPr="003B08A4">
        <w:rPr>
          <w:rFonts w:ascii="Times New Roman" w:hAnsi="Times New Roman"/>
          <w:bCs/>
          <w:color w:val="000000"/>
          <w:sz w:val="28"/>
          <w:szCs w:val="28"/>
        </w:rPr>
        <w:t>. часы</w:t>
      </w:r>
      <w:r w:rsidRPr="003B08A4">
        <w:rPr>
          <w:rFonts w:ascii="Times New Roman" w:hAnsi="Times New Roman"/>
          <w:color w:val="000000"/>
          <w:sz w:val="28"/>
          <w:szCs w:val="28"/>
        </w:rPr>
        <w:t xml:space="preserve"> в форме бесед, игровых ситуаций, лекций, презентационных семинаров по следующим тематикам:</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b/>
          <w:iCs/>
          <w:color w:val="000000"/>
          <w:sz w:val="28"/>
          <w:szCs w:val="28"/>
        </w:rPr>
        <w:t>По профилактике алкоголизма</w:t>
      </w:r>
      <w:r w:rsidRPr="003B08A4">
        <w:rPr>
          <w:rFonts w:ascii="Times New Roman" w:hAnsi="Times New Roman"/>
          <w:iCs/>
          <w:color w:val="000000"/>
          <w:sz w:val="28"/>
          <w:szCs w:val="28"/>
        </w:rPr>
        <w:t>:</w:t>
      </w:r>
      <w:r w:rsidRPr="003B08A4">
        <w:rPr>
          <w:rFonts w:ascii="Times New Roman" w:hAnsi="Times New Roman"/>
          <w:color w:val="000000"/>
          <w:sz w:val="28"/>
          <w:szCs w:val="28"/>
        </w:rPr>
        <w:t xml:space="preserve"> «Влияние алкоголя на растущий организм?» (беседа)(9), «Что такое женский алкоголизм?» (6- 7 классы, просмотр видеоролика)</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b/>
          <w:iCs/>
          <w:color w:val="000000"/>
          <w:sz w:val="28"/>
          <w:szCs w:val="28"/>
        </w:rPr>
        <w:t>По профилактике наркомании</w:t>
      </w:r>
      <w:r w:rsidRPr="003B08A4">
        <w:rPr>
          <w:rFonts w:ascii="Times New Roman" w:hAnsi="Times New Roman"/>
          <w:color w:val="000000"/>
          <w:sz w:val="28"/>
          <w:szCs w:val="28"/>
        </w:rPr>
        <w:t>: «Наркотики - убийцы человечества» (беседа)(7-10 классы), «Подросток в обществе риска» (7-10 классы)</w:t>
      </w:r>
    </w:p>
    <w:p w:rsidR="001A3D47" w:rsidRPr="003B08A4" w:rsidRDefault="001A3D47" w:rsidP="00CA35EB">
      <w:pPr>
        <w:spacing w:after="0" w:line="240" w:lineRule="auto"/>
        <w:ind w:left="1134" w:right="1134"/>
        <w:jc w:val="both"/>
        <w:rPr>
          <w:rFonts w:ascii="Times New Roman" w:hAnsi="Times New Roman"/>
          <w:color w:val="000000"/>
          <w:sz w:val="28"/>
          <w:szCs w:val="28"/>
        </w:rPr>
      </w:pPr>
      <w:r w:rsidRPr="003B08A4">
        <w:rPr>
          <w:rFonts w:ascii="Times New Roman" w:hAnsi="Times New Roman"/>
          <w:b/>
          <w:iCs/>
          <w:color w:val="000000"/>
          <w:sz w:val="28"/>
          <w:szCs w:val="28"/>
        </w:rPr>
        <w:t>Пропаганда ЗОЖ</w:t>
      </w:r>
      <w:r w:rsidRPr="003B08A4">
        <w:rPr>
          <w:rFonts w:ascii="Times New Roman" w:hAnsi="Times New Roman"/>
          <w:color w:val="000000"/>
          <w:sz w:val="28"/>
          <w:szCs w:val="28"/>
        </w:rPr>
        <w:t>: «Мир наших увлечений(5-7 классы), «Твое здоровье в твоих руках», «</w:t>
      </w:r>
      <w:proofErr w:type="spellStart"/>
      <w:proofErr w:type="gramStart"/>
      <w:r w:rsidRPr="003B08A4">
        <w:rPr>
          <w:rFonts w:ascii="Times New Roman" w:hAnsi="Times New Roman"/>
          <w:color w:val="000000"/>
          <w:sz w:val="28"/>
          <w:szCs w:val="28"/>
        </w:rPr>
        <w:t>Я-за</w:t>
      </w:r>
      <w:proofErr w:type="spellEnd"/>
      <w:proofErr w:type="gramEnd"/>
      <w:r w:rsidRPr="003B08A4">
        <w:rPr>
          <w:rFonts w:ascii="Times New Roman" w:hAnsi="Times New Roman"/>
          <w:color w:val="000000"/>
          <w:sz w:val="28"/>
          <w:szCs w:val="28"/>
        </w:rPr>
        <w:t xml:space="preserve"> здоровый образ жизни» (1-4 классы), «Здоровье – богатство во все времена»(7-8 классы), «Все хорошо в меру»(1-4 классы), «Наше здоровье в наших руках»(8-10 классы)</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Профилактика и предупреждение патологических нарушений, непосредственно связанных с образовательным процессом на </w:t>
      </w:r>
      <w:proofErr w:type="spellStart"/>
      <w:r w:rsidRPr="003B08A4">
        <w:rPr>
          <w:rFonts w:ascii="Times New Roman" w:hAnsi="Times New Roman"/>
          <w:sz w:val="28"/>
          <w:szCs w:val="28"/>
        </w:rPr>
        <w:t>внутришкольном</w:t>
      </w:r>
      <w:proofErr w:type="spellEnd"/>
      <w:r w:rsidRPr="003B08A4">
        <w:rPr>
          <w:rFonts w:ascii="Times New Roman" w:hAnsi="Times New Roman"/>
          <w:sz w:val="28"/>
          <w:szCs w:val="28"/>
        </w:rPr>
        <w:t xml:space="preserve"> уровне включало:</w:t>
      </w:r>
    </w:p>
    <w:p w:rsidR="001A3D47" w:rsidRPr="003B08A4" w:rsidRDefault="001A3D47" w:rsidP="00CA35EB">
      <w:pPr>
        <w:numPr>
          <w:ilvl w:val="0"/>
          <w:numId w:val="3"/>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Обеспечение классов учебной мебелью, подходящей учащимся по росту </w:t>
      </w:r>
      <w:proofErr w:type="gramStart"/>
      <w:r w:rsidRPr="003B08A4">
        <w:rPr>
          <w:rFonts w:ascii="Times New Roman" w:hAnsi="Times New Roman"/>
          <w:sz w:val="28"/>
          <w:szCs w:val="28"/>
        </w:rPr>
        <w:t xml:space="preserve">( </w:t>
      </w:r>
      <w:proofErr w:type="gramEnd"/>
      <w:r w:rsidRPr="003B08A4">
        <w:rPr>
          <w:rFonts w:ascii="Times New Roman" w:hAnsi="Times New Roman"/>
          <w:sz w:val="28"/>
          <w:szCs w:val="28"/>
        </w:rPr>
        <w:t>4 класс).</w:t>
      </w:r>
    </w:p>
    <w:p w:rsidR="001A3D47" w:rsidRPr="003B08A4" w:rsidRDefault="001A3D47" w:rsidP="00CA35EB">
      <w:pPr>
        <w:numPr>
          <w:ilvl w:val="0"/>
          <w:numId w:val="3"/>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Оформление  классных помещений </w:t>
      </w:r>
      <w:proofErr w:type="spellStart"/>
      <w:r w:rsidRPr="003B08A4">
        <w:rPr>
          <w:rFonts w:ascii="Times New Roman" w:hAnsi="Times New Roman"/>
          <w:sz w:val="28"/>
          <w:szCs w:val="28"/>
        </w:rPr>
        <w:t>офтальмотренажерам</w:t>
      </w:r>
      <w:proofErr w:type="gramStart"/>
      <w:r w:rsidRPr="003B08A4">
        <w:rPr>
          <w:rFonts w:ascii="Times New Roman" w:hAnsi="Times New Roman"/>
          <w:sz w:val="28"/>
          <w:szCs w:val="28"/>
        </w:rPr>
        <w:t>и</w:t>
      </w:r>
      <w:proofErr w:type="spellEnd"/>
      <w:r w:rsidRPr="003B08A4">
        <w:rPr>
          <w:rFonts w:ascii="Times New Roman" w:hAnsi="Times New Roman"/>
          <w:sz w:val="28"/>
          <w:szCs w:val="28"/>
        </w:rPr>
        <w:t>(</w:t>
      </w:r>
      <w:proofErr w:type="gramEnd"/>
      <w:r w:rsidRPr="003B08A4">
        <w:rPr>
          <w:rFonts w:ascii="Times New Roman" w:hAnsi="Times New Roman"/>
          <w:sz w:val="28"/>
          <w:szCs w:val="28"/>
        </w:rPr>
        <w:t xml:space="preserve"> сделаны руками детей и педагогов) для гимнастики зрения, снятия зрительного напряжения, профилактики миопии.</w:t>
      </w:r>
    </w:p>
    <w:p w:rsidR="001A3D47" w:rsidRPr="003B08A4" w:rsidRDefault="001A3D47" w:rsidP="00CA35EB">
      <w:pPr>
        <w:numPr>
          <w:ilvl w:val="0"/>
          <w:numId w:val="3"/>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Для </w:t>
      </w:r>
      <w:proofErr w:type="spellStart"/>
      <w:r w:rsidRPr="003B08A4">
        <w:rPr>
          <w:rFonts w:ascii="Times New Roman" w:hAnsi="Times New Roman"/>
          <w:sz w:val="28"/>
          <w:szCs w:val="28"/>
        </w:rPr>
        <w:t>динамизации</w:t>
      </w:r>
      <w:proofErr w:type="spellEnd"/>
      <w:r w:rsidRPr="003B08A4">
        <w:rPr>
          <w:rFonts w:ascii="Times New Roman" w:hAnsi="Times New Roman"/>
          <w:sz w:val="28"/>
          <w:szCs w:val="28"/>
        </w:rPr>
        <w:t xml:space="preserve"> в ходе урока проводятся </w:t>
      </w:r>
      <w:proofErr w:type="spellStart"/>
      <w:r w:rsidRPr="003B08A4">
        <w:rPr>
          <w:rFonts w:ascii="Times New Roman" w:hAnsi="Times New Roman"/>
          <w:sz w:val="28"/>
          <w:szCs w:val="28"/>
        </w:rPr>
        <w:t>физминутки</w:t>
      </w:r>
      <w:proofErr w:type="spellEnd"/>
      <w:r w:rsidRPr="003B08A4">
        <w:rPr>
          <w:rFonts w:ascii="Times New Roman" w:hAnsi="Times New Roman"/>
          <w:sz w:val="28"/>
          <w:szCs w:val="28"/>
        </w:rPr>
        <w:t>.</w:t>
      </w:r>
    </w:p>
    <w:p w:rsidR="001A3D47" w:rsidRPr="003B08A4" w:rsidRDefault="001A3D47" w:rsidP="00CA35EB">
      <w:pPr>
        <w:numPr>
          <w:ilvl w:val="0"/>
          <w:numId w:val="3"/>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Классные доски оснащены подсветкой.</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Профилактика нарушений осанки предусматривала:</w:t>
      </w:r>
    </w:p>
    <w:p w:rsidR="001A3D47" w:rsidRPr="003B08A4" w:rsidRDefault="001A3D47" w:rsidP="00CA35EB">
      <w:pPr>
        <w:numPr>
          <w:ilvl w:val="0"/>
          <w:numId w:val="4"/>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Активное формирование осанки за счет укрепления мышечного корсета (мышц спины, живота, плеч, шеи) средствами физической культуры.</w:t>
      </w:r>
    </w:p>
    <w:p w:rsidR="001A3D47" w:rsidRPr="003B08A4" w:rsidRDefault="001A3D47" w:rsidP="00CA35EB">
      <w:pPr>
        <w:numPr>
          <w:ilvl w:val="0"/>
          <w:numId w:val="4"/>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Контроль учителя за правильной позой школьника на уроках, не менее 2 раз в год – обмен учащихся местами.</w:t>
      </w:r>
    </w:p>
    <w:p w:rsidR="001A3D47" w:rsidRPr="003B08A4" w:rsidRDefault="001A3D47" w:rsidP="00CA35EB">
      <w:pPr>
        <w:numPr>
          <w:ilvl w:val="0"/>
          <w:numId w:val="4"/>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Правильная организация режима учебных занятий.</w:t>
      </w:r>
    </w:p>
    <w:p w:rsidR="001A3D47" w:rsidRPr="003B08A4" w:rsidRDefault="001A3D47" w:rsidP="00CA35EB">
      <w:pPr>
        <w:numPr>
          <w:ilvl w:val="0"/>
          <w:numId w:val="4"/>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Оптимизация двигательного режима: зарядка до уроков, динамические и музыкальные паузы на переменах.</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В то же время не решен вопрос по систематической организации подвижных игр в начальной школе на переменах.</w:t>
      </w:r>
    </w:p>
    <w:p w:rsidR="001A3D47" w:rsidRPr="003B08A4" w:rsidRDefault="001A3D47" w:rsidP="00CA35EB">
      <w:p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 xml:space="preserve">     Профилактика близорукости предусматривала:</w:t>
      </w:r>
    </w:p>
    <w:p w:rsidR="001A3D47" w:rsidRPr="003B08A4" w:rsidRDefault="001A3D47" w:rsidP="00CA35EB">
      <w:pPr>
        <w:numPr>
          <w:ilvl w:val="0"/>
          <w:numId w:val="5"/>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t>Специальные комплексы гимнастики для глаз, хотя данная работа проводилась не всеми учителями.</w:t>
      </w:r>
    </w:p>
    <w:p w:rsidR="001A3D47" w:rsidRPr="003B08A4" w:rsidRDefault="001A3D47" w:rsidP="00CA35EB">
      <w:pPr>
        <w:numPr>
          <w:ilvl w:val="0"/>
          <w:numId w:val="5"/>
        </w:numPr>
        <w:spacing w:after="0" w:line="240" w:lineRule="auto"/>
        <w:ind w:left="1134" w:right="1134"/>
        <w:jc w:val="both"/>
        <w:rPr>
          <w:rFonts w:ascii="Times New Roman" w:hAnsi="Times New Roman"/>
          <w:sz w:val="28"/>
          <w:szCs w:val="28"/>
        </w:rPr>
      </w:pPr>
      <w:r w:rsidRPr="003B08A4">
        <w:rPr>
          <w:rFonts w:ascii="Times New Roman" w:hAnsi="Times New Roman"/>
          <w:sz w:val="28"/>
          <w:szCs w:val="28"/>
        </w:rPr>
        <w:lastRenderedPageBreak/>
        <w:t>Правильное использование технических (</w:t>
      </w:r>
      <w:proofErr w:type="spellStart"/>
      <w:r w:rsidRPr="003B08A4">
        <w:rPr>
          <w:rFonts w:ascii="Times New Roman" w:hAnsi="Times New Roman"/>
          <w:sz w:val="28"/>
          <w:szCs w:val="28"/>
        </w:rPr>
        <w:t>видиоэкранных</w:t>
      </w:r>
      <w:proofErr w:type="spellEnd"/>
      <w:r w:rsidRPr="003B08A4">
        <w:rPr>
          <w:rFonts w:ascii="Times New Roman" w:hAnsi="Times New Roman"/>
          <w:sz w:val="28"/>
          <w:szCs w:val="28"/>
        </w:rPr>
        <w:t>) средств обучения. Все компьютеры в школе соответствуют гигиеническим нормам.</w:t>
      </w:r>
    </w:p>
    <w:p w:rsidR="00230E20" w:rsidRPr="003B08A4" w:rsidRDefault="00230E20" w:rsidP="00CA35EB">
      <w:pPr>
        <w:pStyle w:val="Default"/>
        <w:ind w:left="1134" w:right="1134"/>
        <w:rPr>
          <w:color w:val="FF0000"/>
          <w:sz w:val="28"/>
          <w:szCs w:val="28"/>
        </w:rPr>
      </w:pPr>
    </w:p>
    <w:p w:rsidR="00230E20" w:rsidRPr="00C675F3" w:rsidRDefault="00230E20" w:rsidP="00C675F3">
      <w:pPr>
        <w:autoSpaceDE w:val="0"/>
        <w:autoSpaceDN w:val="0"/>
        <w:adjustRightInd w:val="0"/>
        <w:spacing w:after="0" w:line="240" w:lineRule="auto"/>
        <w:rPr>
          <w:rFonts w:ascii="Times New Roman" w:hAnsi="Times New Roman" w:cs="Times New Roman"/>
          <w:sz w:val="23"/>
          <w:szCs w:val="23"/>
        </w:rPr>
        <w:sectPr w:rsidR="00230E20" w:rsidRPr="00C675F3">
          <w:footerReference w:type="default" r:id="rId14"/>
          <w:pgSz w:w="11908" w:h="17333"/>
          <w:pgMar w:top="1395" w:right="275" w:bottom="656" w:left="623" w:header="720" w:footer="720" w:gutter="0"/>
          <w:cols w:space="720"/>
          <w:noEndnote/>
        </w:sectPr>
      </w:pPr>
    </w:p>
    <w:p w:rsidR="00974838" w:rsidRDefault="00974838" w:rsidP="001A3D47">
      <w:pPr>
        <w:autoSpaceDE w:val="0"/>
        <w:autoSpaceDN w:val="0"/>
        <w:adjustRightInd w:val="0"/>
        <w:spacing w:after="0" w:line="240" w:lineRule="auto"/>
      </w:pPr>
    </w:p>
    <w:sectPr w:rsidR="00974838" w:rsidSect="00974838">
      <w:footerReference w:type="default" r:id="rId15"/>
      <w:pgSz w:w="11908" w:h="17333"/>
      <w:pgMar w:top="1276" w:right="275" w:bottom="656" w:left="62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7D" w:rsidRDefault="00FA377D" w:rsidP="006E033C">
      <w:pPr>
        <w:spacing w:after="0" w:line="240" w:lineRule="auto"/>
      </w:pPr>
      <w:r>
        <w:separator/>
      </w:r>
    </w:p>
  </w:endnote>
  <w:endnote w:type="continuationSeparator" w:id="0">
    <w:p w:rsidR="00FA377D" w:rsidRDefault="00FA377D" w:rsidP="006E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260"/>
    </w:sdtPr>
    <w:sdtContent>
      <w:p w:rsidR="000F7AA1" w:rsidRDefault="000F7AA1">
        <w:pPr>
          <w:pStyle w:val="aa"/>
          <w:jc w:val="center"/>
        </w:pPr>
        <w:fldSimple w:instr=" PAGE   \* MERGEFORMAT ">
          <w:r w:rsidR="005E2734">
            <w:rPr>
              <w:noProof/>
            </w:rPr>
            <w:t>21</w:t>
          </w:r>
        </w:fldSimple>
      </w:p>
    </w:sdtContent>
  </w:sdt>
  <w:p w:rsidR="000F7AA1" w:rsidRDefault="000F7AA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A1" w:rsidRDefault="000F7AA1">
    <w:pPr>
      <w:pStyle w:val="aa"/>
      <w:jc w:val="center"/>
    </w:pPr>
    <w:fldSimple w:instr=" PAGE   \* MERGEFORMAT ">
      <w:r>
        <w:rPr>
          <w:noProof/>
        </w:rPr>
        <w:t>24</w:t>
      </w:r>
    </w:fldSimple>
  </w:p>
  <w:p w:rsidR="000F7AA1" w:rsidRDefault="000F7A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7D" w:rsidRDefault="00FA377D" w:rsidP="006E033C">
      <w:pPr>
        <w:spacing w:after="0" w:line="240" w:lineRule="auto"/>
      </w:pPr>
      <w:r>
        <w:separator/>
      </w:r>
    </w:p>
  </w:footnote>
  <w:footnote w:type="continuationSeparator" w:id="0">
    <w:p w:rsidR="00FA377D" w:rsidRDefault="00FA377D" w:rsidP="006E0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C4E4C6"/>
    <w:lvl w:ilvl="0">
      <w:numFmt w:val="bullet"/>
      <w:lvlText w:val="*"/>
      <w:lvlJc w:val="left"/>
    </w:lvl>
  </w:abstractNum>
  <w:abstractNum w:abstractNumId="1">
    <w:nsid w:val="018F09F6"/>
    <w:multiLevelType w:val="multilevel"/>
    <w:tmpl w:val="C68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B3A42"/>
    <w:multiLevelType w:val="hybridMultilevel"/>
    <w:tmpl w:val="8A4039F8"/>
    <w:lvl w:ilvl="0" w:tplc="4E56BD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145A82"/>
    <w:multiLevelType w:val="multilevel"/>
    <w:tmpl w:val="E3F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77DF"/>
    <w:multiLevelType w:val="multilevel"/>
    <w:tmpl w:val="DF66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F42EF"/>
    <w:multiLevelType w:val="hybridMultilevel"/>
    <w:tmpl w:val="F716A09A"/>
    <w:lvl w:ilvl="0" w:tplc="4E56BD4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37382B91"/>
    <w:multiLevelType w:val="multilevel"/>
    <w:tmpl w:val="3AB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623D7"/>
    <w:multiLevelType w:val="multilevel"/>
    <w:tmpl w:val="42F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60D81"/>
    <w:multiLevelType w:val="multilevel"/>
    <w:tmpl w:val="A622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D2266"/>
    <w:multiLevelType w:val="hybridMultilevel"/>
    <w:tmpl w:val="B816D860"/>
    <w:lvl w:ilvl="0" w:tplc="4E56BD40">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6BC10993"/>
    <w:multiLevelType w:val="multilevel"/>
    <w:tmpl w:val="0138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D79BC"/>
    <w:multiLevelType w:val="multilevel"/>
    <w:tmpl w:val="C76AE8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3C753E"/>
    <w:multiLevelType w:val="hybridMultilevel"/>
    <w:tmpl w:val="BA32C9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2D1E40"/>
    <w:multiLevelType w:val="multilevel"/>
    <w:tmpl w:val="5AD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D2C08"/>
    <w:multiLevelType w:val="multilevel"/>
    <w:tmpl w:val="BC6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6515D"/>
    <w:multiLevelType w:val="multilevel"/>
    <w:tmpl w:val="40E8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E60A84"/>
    <w:multiLevelType w:val="hybridMultilevel"/>
    <w:tmpl w:val="44E8F138"/>
    <w:lvl w:ilvl="0" w:tplc="4E56BD4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6"/>
  </w:num>
  <w:num w:numId="4">
    <w:abstractNumId w:val="5"/>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13"/>
  </w:num>
  <w:num w:numId="10">
    <w:abstractNumId w:val="3"/>
  </w:num>
  <w:num w:numId="11">
    <w:abstractNumId w:val="4"/>
  </w:num>
  <w:num w:numId="12">
    <w:abstractNumId w:val="1"/>
  </w:num>
  <w:num w:numId="13">
    <w:abstractNumId w:val="11"/>
  </w:num>
  <w:num w:numId="14">
    <w:abstractNumId w:val="10"/>
  </w:num>
  <w:num w:numId="15">
    <w:abstractNumId w:val="8"/>
  </w:num>
  <w:num w:numId="16">
    <w:abstractNumId w:val="6"/>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4838"/>
    <w:rsid w:val="000114A8"/>
    <w:rsid w:val="000674BA"/>
    <w:rsid w:val="00096257"/>
    <w:rsid w:val="000B16B5"/>
    <w:rsid w:val="000F7AA1"/>
    <w:rsid w:val="0010200A"/>
    <w:rsid w:val="001038E6"/>
    <w:rsid w:val="0010508B"/>
    <w:rsid w:val="00133034"/>
    <w:rsid w:val="001775FC"/>
    <w:rsid w:val="0018027C"/>
    <w:rsid w:val="001A3D47"/>
    <w:rsid w:val="001D3FBE"/>
    <w:rsid w:val="001F74FF"/>
    <w:rsid w:val="00205E00"/>
    <w:rsid w:val="00221E73"/>
    <w:rsid w:val="0022479E"/>
    <w:rsid w:val="00230E20"/>
    <w:rsid w:val="00287B9C"/>
    <w:rsid w:val="00314E65"/>
    <w:rsid w:val="00367004"/>
    <w:rsid w:val="003B08A4"/>
    <w:rsid w:val="00422EC2"/>
    <w:rsid w:val="004A49F4"/>
    <w:rsid w:val="004E104A"/>
    <w:rsid w:val="00537EE4"/>
    <w:rsid w:val="005408F4"/>
    <w:rsid w:val="00553D10"/>
    <w:rsid w:val="005666BA"/>
    <w:rsid w:val="005D001F"/>
    <w:rsid w:val="005E0623"/>
    <w:rsid w:val="005E2734"/>
    <w:rsid w:val="00640EC6"/>
    <w:rsid w:val="00651AD9"/>
    <w:rsid w:val="006E033C"/>
    <w:rsid w:val="006F453C"/>
    <w:rsid w:val="00716A8F"/>
    <w:rsid w:val="007811F1"/>
    <w:rsid w:val="00813D10"/>
    <w:rsid w:val="008F398D"/>
    <w:rsid w:val="00974838"/>
    <w:rsid w:val="009F2FFD"/>
    <w:rsid w:val="00A918A2"/>
    <w:rsid w:val="00B4643C"/>
    <w:rsid w:val="00BC4EDF"/>
    <w:rsid w:val="00BD0D30"/>
    <w:rsid w:val="00BE009E"/>
    <w:rsid w:val="00BE2FD9"/>
    <w:rsid w:val="00C23D64"/>
    <w:rsid w:val="00C675F3"/>
    <w:rsid w:val="00C67DD6"/>
    <w:rsid w:val="00CA25E4"/>
    <w:rsid w:val="00CA35EB"/>
    <w:rsid w:val="00CE4A4E"/>
    <w:rsid w:val="00CF3FA9"/>
    <w:rsid w:val="00D84885"/>
    <w:rsid w:val="00DA715A"/>
    <w:rsid w:val="00E12F7D"/>
    <w:rsid w:val="00E836A2"/>
    <w:rsid w:val="00ED5176"/>
    <w:rsid w:val="00F1388B"/>
    <w:rsid w:val="00F72AA8"/>
    <w:rsid w:val="00F85ADC"/>
    <w:rsid w:val="00FA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10"/>
  </w:style>
  <w:style w:type="paragraph" w:styleId="1">
    <w:name w:val="heading 1"/>
    <w:basedOn w:val="a"/>
    <w:next w:val="a"/>
    <w:link w:val="10"/>
    <w:qFormat/>
    <w:rsid w:val="00BE2FD9"/>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483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BE2F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2FD9"/>
    <w:rPr>
      <w:rFonts w:ascii="Times New Roman" w:eastAsia="Times New Roman" w:hAnsi="Times New Roman" w:cs="Times New Roman"/>
      <w:sz w:val="28"/>
      <w:szCs w:val="20"/>
    </w:rPr>
  </w:style>
  <w:style w:type="paragraph" w:styleId="a4">
    <w:name w:val="Normal (Web)"/>
    <w:basedOn w:val="a"/>
    <w:uiPriority w:val="99"/>
    <w:rsid w:val="004A49F4"/>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4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9F4"/>
    <w:rPr>
      <w:rFonts w:ascii="Tahoma" w:hAnsi="Tahoma" w:cs="Tahoma"/>
      <w:sz w:val="16"/>
      <w:szCs w:val="16"/>
    </w:rPr>
  </w:style>
  <w:style w:type="paragraph" w:styleId="a7">
    <w:name w:val="List Paragraph"/>
    <w:basedOn w:val="a"/>
    <w:uiPriority w:val="34"/>
    <w:qFormat/>
    <w:rsid w:val="000674BA"/>
    <w:pPr>
      <w:spacing w:after="0" w:line="240" w:lineRule="auto"/>
      <w:ind w:left="708"/>
    </w:pPr>
    <w:rPr>
      <w:rFonts w:ascii="Book Antiqua" w:eastAsia="Times New Roman" w:hAnsi="Book Antiqua" w:cs="Times New Roman"/>
      <w:iCs/>
      <w:sz w:val="20"/>
      <w:szCs w:val="24"/>
      <w:lang w:eastAsia="ar-SA"/>
    </w:rPr>
  </w:style>
  <w:style w:type="paragraph" w:styleId="a8">
    <w:name w:val="header"/>
    <w:basedOn w:val="a"/>
    <w:link w:val="a9"/>
    <w:uiPriority w:val="99"/>
    <w:semiHidden/>
    <w:unhideWhenUsed/>
    <w:rsid w:val="006E03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033C"/>
  </w:style>
  <w:style w:type="paragraph" w:styleId="aa">
    <w:name w:val="footer"/>
    <w:basedOn w:val="a"/>
    <w:link w:val="ab"/>
    <w:uiPriority w:val="99"/>
    <w:unhideWhenUsed/>
    <w:rsid w:val="006E03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33C"/>
  </w:style>
</w:styles>
</file>

<file path=word/webSettings.xml><?xml version="1.0" encoding="utf-8"?>
<w:webSettings xmlns:r="http://schemas.openxmlformats.org/officeDocument/2006/relationships" xmlns:w="http://schemas.openxmlformats.org/wordprocessingml/2006/main">
  <w:divs>
    <w:div w:id="1924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ghltd.yandex.net/yandbtm?text=%D0%90%D0%BD%D0%B0%D0%BB%D0%B8%D0%B7%20%D0%B2%D1%8B%D0%BF%D0%BE%D0%BB%D0%BD%D0%B5%D0%BD%D0%B8%D1%8F%20%D0%BF%D1%80%D0%BE%D0%B3%D1%80%D0%B0%D0%BC%D0%BC%D1%8B%20%D0%B7%D0%B4%D0%BE%D1%80%D0%BE%D0%B2%D1%8C%D0%B5&amp;url=http%3A%2F%2Ferudit.edu.ru%2Fdownload%2Fstolov%2Fanaliz.doc&amp;fmode=envelope&amp;lr=11&amp;l10n=ru&amp;mime=doc&amp;sign=629f3cd628599d99d0c02c455c32831f&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text=%D0%90%D0%BD%D0%B0%D0%BB%D0%B8%D0%B7%20%D0%B2%D1%8B%D0%BF%D0%BE%D0%BB%D0%BD%D0%B5%D0%BD%D0%B8%D1%8F%20%D0%BF%D1%80%D0%BE%D0%B3%D1%80%D0%B0%D0%BC%D0%BC%D1%8B%20%D0%B7%D0%B4%D0%BE%D1%80%D0%BE%D0%B2%D1%8C%D0%B5&amp;url=http%3A%2F%2Ferudit.edu.ru%2Fdownload%2Fstolov%2Fanaliz.doc&amp;fmode=envelope&amp;lr=11&amp;l10n=ru&amp;mime=doc&amp;sign=629f3cd628599d99d0c02c455c32831f&amp;keyno=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375545851528447"/>
          <c:y val="6.6225165562913635E-2"/>
          <c:w val="0.47161572052401746"/>
          <c:h val="0.79139072847682124"/>
        </c:manualLayout>
      </c:layout>
      <c:bar3DChart>
        <c:barDir val="col"/>
        <c:grouping val="clustered"/>
        <c:ser>
          <c:idx val="1"/>
          <c:order val="0"/>
          <c:tx>
            <c:strRef>
              <c:f>Sheet1!$A$3</c:f>
              <c:strCache>
                <c:ptCount val="1"/>
                <c:pt idx="0">
                  <c:v>12-13г.</c:v>
                </c:pt>
              </c:strCache>
            </c:strRef>
          </c:tx>
          <c:spPr>
            <a:solidFill>
              <a:srgbClr val="993366"/>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formatCode="0.00%">
                  <c:v>0.93899999999999995</c:v>
                </c:pt>
              </c:numCache>
            </c:numRef>
          </c:val>
        </c:ser>
        <c:ser>
          <c:idx val="2"/>
          <c:order val="1"/>
          <c:tx>
            <c:strRef>
              <c:f>Sheet1!$A$4</c:f>
              <c:strCache>
                <c:ptCount val="1"/>
                <c:pt idx="0">
                  <c:v>13-14г.</c:v>
                </c:pt>
              </c:strCache>
            </c:strRef>
          </c:tx>
          <c:spPr>
            <a:solidFill>
              <a:srgbClr val="FFFFCC"/>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formatCode="0%">
                  <c:v>0.95000000000000062</c:v>
                </c:pt>
              </c:numCache>
            </c:numRef>
          </c:val>
        </c:ser>
        <c:ser>
          <c:idx val="3"/>
          <c:order val="2"/>
          <c:tx>
            <c:strRef>
              <c:f>Sheet1!$A$5</c:f>
              <c:strCache>
                <c:ptCount val="1"/>
                <c:pt idx="0">
                  <c:v>14-15</c:v>
                </c:pt>
              </c:strCache>
            </c:strRef>
          </c:tx>
          <c:spPr>
            <a:solidFill>
              <a:srgbClr val="CCFFFF"/>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Sheet1!$B$5:$E$5</c:f>
              <c:numCache>
                <c:formatCode>General</c:formatCode>
                <c:ptCount val="4"/>
                <c:pt idx="0" formatCode="0%">
                  <c:v>0.95000000000000062</c:v>
                </c:pt>
              </c:numCache>
            </c:numRef>
          </c:val>
        </c:ser>
        <c:ser>
          <c:idx val="4"/>
          <c:order val="3"/>
          <c:tx>
            <c:strRef>
              <c:f>Sheet1!$A$6</c:f>
              <c:strCache>
                <c:ptCount val="1"/>
                <c:pt idx="0">
                  <c:v>2015-2016уч.год</c:v>
                </c:pt>
              </c:strCache>
            </c:strRef>
          </c:tx>
          <c:spPr>
            <a:solidFill>
              <a:srgbClr val="660066"/>
            </a:solidFill>
            <a:ln w="12700">
              <a:solidFill>
                <a:srgbClr val="000000"/>
              </a:solidFill>
              <a:prstDash val="solid"/>
            </a:ln>
          </c:spPr>
          <c:cat>
            <c:strRef>
              <c:f>Sheet1!$B$1:$E$1</c:f>
              <c:strCache>
                <c:ptCount val="4"/>
                <c:pt idx="0">
                  <c:v>1 кв</c:v>
                </c:pt>
                <c:pt idx="1">
                  <c:v>2 кв</c:v>
                </c:pt>
                <c:pt idx="2">
                  <c:v>3 кв</c:v>
                </c:pt>
                <c:pt idx="3">
                  <c:v>4 кв</c:v>
                </c:pt>
              </c:strCache>
            </c:strRef>
          </c:cat>
          <c:val>
            <c:numRef>
              <c:f>Sheet1!$B$6:$E$6</c:f>
              <c:numCache>
                <c:formatCode>General</c:formatCode>
                <c:ptCount val="4"/>
                <c:pt idx="0" formatCode="0%">
                  <c:v>0.8</c:v>
                </c:pt>
              </c:numCache>
            </c:numRef>
          </c:val>
        </c:ser>
        <c:gapDepth val="0"/>
        <c:shape val="box"/>
        <c:axId val="33199232"/>
        <c:axId val="33200768"/>
        <c:axId val="0"/>
      </c:bar3DChart>
      <c:catAx>
        <c:axId val="3319923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33200768"/>
        <c:crosses val="autoZero"/>
        <c:auto val="1"/>
        <c:lblAlgn val="ctr"/>
        <c:lblOffset val="100"/>
        <c:tickLblSkip val="1"/>
        <c:tickMarkSkip val="1"/>
      </c:catAx>
      <c:valAx>
        <c:axId val="3320076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33199232"/>
        <c:crosses val="autoZero"/>
        <c:crossBetween val="between"/>
      </c:valAx>
      <c:spPr>
        <a:noFill/>
        <a:ln w="25399">
          <a:noFill/>
        </a:ln>
      </c:spPr>
    </c:plotArea>
    <c:legend>
      <c:legendPos val="r"/>
      <c:layout>
        <c:manualLayout>
          <c:xMode val="edge"/>
          <c:yMode val="edge"/>
          <c:x val="0.65938864628821214"/>
          <c:y val="0.34105960264900709"/>
          <c:w val="0.33187772925764547"/>
          <c:h val="0.32119205298013243"/>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6.5116279069767483E-2"/>
          <c:y val="0.38255033557047136"/>
          <c:w val="0.80930232558139537"/>
          <c:h val="0.73154362416107632"/>
        </c:manualLayout>
      </c:layout>
      <c:pie3DChart>
        <c:varyColors val="1"/>
        <c:ser>
          <c:idx val="0"/>
          <c:order val="0"/>
          <c:tx>
            <c:strRef>
              <c:f>Лист1!$B$1</c:f>
              <c:strCache>
                <c:ptCount val="1"/>
                <c:pt idx="0">
                  <c:v>1-4 классы</c:v>
                </c:pt>
              </c:strCache>
            </c:strRef>
          </c:tx>
          <c:cat>
            <c:strRef>
              <c:f>Лист1!$A$2:$A$5</c:f>
              <c:strCache>
                <c:ptCount val="3"/>
                <c:pt idx="0">
                  <c:v>хор</c:v>
                </c:pt>
                <c:pt idx="1">
                  <c:v>удовл</c:v>
                </c:pt>
                <c:pt idx="2">
                  <c:v>неудовл</c:v>
                </c:pt>
              </c:strCache>
            </c:strRef>
          </c:cat>
          <c:val>
            <c:numRef>
              <c:f>Лист1!$B$2:$B$5</c:f>
              <c:numCache>
                <c:formatCode>General</c:formatCode>
                <c:ptCount val="4"/>
                <c:pt idx="0">
                  <c:v>46</c:v>
                </c:pt>
                <c:pt idx="1">
                  <c:v>27</c:v>
                </c:pt>
                <c:pt idx="2">
                  <c:v>11</c:v>
                </c:pt>
              </c:numCache>
            </c:numRef>
          </c:val>
        </c:ser>
      </c:pie3DChart>
      <c:spPr>
        <a:noFill/>
        <a:ln w="2540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6.7873303167420809E-2"/>
          <c:y val="0.38000000000000139"/>
          <c:w val="0.80090497737556565"/>
          <c:h val="0.74000000000000243"/>
        </c:manualLayout>
      </c:layout>
      <c:pie3DChart>
        <c:varyColors val="1"/>
        <c:ser>
          <c:idx val="0"/>
          <c:order val="0"/>
          <c:tx>
            <c:strRef>
              <c:f>Лист1!$B$1</c:f>
              <c:strCache>
                <c:ptCount val="1"/>
                <c:pt idx="0">
                  <c:v>5-8 классы</c:v>
                </c:pt>
              </c:strCache>
            </c:strRef>
          </c:tx>
          <c:cat>
            <c:strRef>
              <c:f>Лист1!$A$2:$A$5</c:f>
              <c:strCache>
                <c:ptCount val="3"/>
                <c:pt idx="0">
                  <c:v>хор.</c:v>
                </c:pt>
                <c:pt idx="1">
                  <c:v>удовл.</c:v>
                </c:pt>
                <c:pt idx="2">
                  <c:v>неудовл.</c:v>
                </c:pt>
              </c:strCache>
            </c:strRef>
          </c:cat>
          <c:val>
            <c:numRef>
              <c:f>Лист1!$B$2:$B$5</c:f>
              <c:numCache>
                <c:formatCode>General</c:formatCode>
                <c:ptCount val="4"/>
                <c:pt idx="0">
                  <c:v>33</c:v>
                </c:pt>
                <c:pt idx="1">
                  <c:v>13</c:v>
                </c:pt>
                <c:pt idx="2">
                  <c:v>26</c:v>
                </c:pt>
              </c:numCache>
            </c:numRef>
          </c:val>
        </c:ser>
      </c:pie3DChart>
      <c:spPr>
        <a:noFill/>
        <a:ln w="25400">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9</a:t>
            </a:r>
            <a:r>
              <a:rPr lang="ru-RU" baseline="0"/>
              <a:t> </a:t>
            </a:r>
            <a:r>
              <a:rPr lang="ru-RU"/>
              <a:t> классы</a:t>
            </a:r>
          </a:p>
        </c:rich>
      </c:tx>
    </c:title>
    <c:view3D>
      <c:rotX val="30"/>
      <c:perspective val="30"/>
    </c:view3D>
    <c:plotArea>
      <c:layout/>
      <c:pie3DChart>
        <c:varyColors val="1"/>
        <c:ser>
          <c:idx val="0"/>
          <c:order val="0"/>
          <c:tx>
            <c:strRef>
              <c:f>Лист1!$B$1</c:f>
              <c:strCache>
                <c:ptCount val="1"/>
                <c:pt idx="0">
                  <c:v>9-11 классы</c:v>
                </c:pt>
              </c:strCache>
            </c:strRef>
          </c:tx>
          <c:cat>
            <c:strRef>
              <c:f>Лист1!$A$2:$A$5</c:f>
              <c:strCache>
                <c:ptCount val="3"/>
                <c:pt idx="0">
                  <c:v>хор</c:v>
                </c:pt>
                <c:pt idx="1">
                  <c:v>удовл.</c:v>
                </c:pt>
                <c:pt idx="2">
                  <c:v>неудовл.</c:v>
                </c:pt>
              </c:strCache>
            </c:strRef>
          </c:cat>
          <c:val>
            <c:numRef>
              <c:f>Лист1!$B$2:$B$5</c:f>
              <c:numCache>
                <c:formatCode>General</c:formatCode>
                <c:ptCount val="4"/>
                <c:pt idx="0">
                  <c:v>5</c:v>
                </c:pt>
                <c:pt idx="1">
                  <c:v>36</c:v>
                </c:pt>
                <c:pt idx="2">
                  <c:v>42</c:v>
                </c:pt>
              </c:numCache>
            </c:numRef>
          </c:val>
        </c:ser>
      </c:pie3DChart>
      <c:spPr>
        <a:noFill/>
        <a:ln w="25399">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51A8-8DEC-4ED3-9CE7-2F20590E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6331</Words>
  <Characters>36090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 класс</cp:lastModifiedBy>
  <cp:revision>10</cp:revision>
  <dcterms:created xsi:type="dcterms:W3CDTF">2016-10-30T08:39:00Z</dcterms:created>
  <dcterms:modified xsi:type="dcterms:W3CDTF">2016-11-02T05:28:00Z</dcterms:modified>
</cp:coreProperties>
</file>