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6E" w:rsidRPr="00BA29B2" w:rsidRDefault="00CC586E" w:rsidP="00CC5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B2">
        <w:rPr>
          <w:rFonts w:ascii="Times New Roman" w:hAnsi="Times New Roman" w:cs="Times New Roman"/>
          <w:b/>
          <w:sz w:val="24"/>
          <w:szCs w:val="24"/>
        </w:rPr>
        <w:t>Анализ воспитатель</w:t>
      </w:r>
      <w:r w:rsidR="00620D1D" w:rsidRPr="00BA29B2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DE1C20" w:rsidRPr="00BA29B2">
        <w:rPr>
          <w:rFonts w:ascii="Times New Roman" w:hAnsi="Times New Roman" w:cs="Times New Roman"/>
          <w:b/>
          <w:sz w:val="24"/>
          <w:szCs w:val="24"/>
        </w:rPr>
        <w:t>работы школы за 1 полугодие 2019-2020</w:t>
      </w:r>
      <w:r w:rsidR="00620D1D" w:rsidRPr="00BA29B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BA29B2">
        <w:rPr>
          <w:rFonts w:ascii="Times New Roman" w:hAnsi="Times New Roman" w:cs="Times New Roman"/>
          <w:b/>
          <w:sz w:val="24"/>
          <w:szCs w:val="24"/>
        </w:rPr>
        <w:t>.</w:t>
      </w:r>
    </w:p>
    <w:p w:rsidR="00CC586E" w:rsidRPr="00CC586E" w:rsidRDefault="00CC586E" w:rsidP="00CC58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современного образования является, не сумма знаний, умений и навыков, а активный запас ключевых компетенций, необходимых для жизни в современном обществе, самореализации и успешной социальной адаптации выпускников.</w:t>
      </w:r>
    </w:p>
    <w:p w:rsidR="00002964" w:rsidRPr="00535C73" w:rsidRDefault="00CC586E" w:rsidP="00002964">
      <w:pPr>
        <w:ind w:firstLine="454"/>
        <w:jc w:val="both"/>
        <w:rPr>
          <w:sz w:val="28"/>
          <w:szCs w:val="28"/>
        </w:rPr>
      </w:pPr>
      <w:r w:rsidRPr="00CC5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Школа должна создать образовательную среду, способствующую развитию, воспитанию социальной адаптации для каждого ребенка. Признание ребенка в школе – это залог успеха в жизни, это реализованная цель. Успех рождает сильный положительный импульс к активной работе, содействует становлению достоинства ученика. А это залог положительного отношения к учению, к школе. Таким образом, ситуация успеха становится фактором развития личности школьника. Ее создание должно стать необходимостью, потребностью.</w:t>
      </w:r>
      <w:r w:rsidR="00002964" w:rsidRPr="003B7FFA">
        <w:rPr>
          <w:sz w:val="28"/>
          <w:szCs w:val="28"/>
        </w:rPr>
        <w:t xml:space="preserve">       </w:t>
      </w:r>
    </w:p>
    <w:p w:rsidR="00002964" w:rsidRPr="00002964" w:rsidRDefault="00002964" w:rsidP="00002964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 xml:space="preserve">Воспитательная работа в МКОУ СОШ №23 в первом полугодии 2019-2020  учебного года строилась на основе </w:t>
      </w:r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воспитания и </w:t>
      </w:r>
      <w:proofErr w:type="gramStart"/>
      <w:r w:rsidRPr="00535C73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535C7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002964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основного общего образования МК</w:t>
      </w:r>
      <w:r>
        <w:rPr>
          <w:rFonts w:ascii="Times New Roman" w:hAnsi="Times New Roman" w:cs="Times New Roman"/>
          <w:color w:val="000000"/>
          <w:sz w:val="24"/>
          <w:szCs w:val="24"/>
        </w:rPr>
        <w:t>ОУ СОШ №23,</w:t>
      </w:r>
      <w:r w:rsidRPr="00002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964">
        <w:rPr>
          <w:rFonts w:ascii="Times New Roman" w:hAnsi="Times New Roman" w:cs="Times New Roman"/>
          <w:sz w:val="24"/>
          <w:szCs w:val="24"/>
        </w:rPr>
        <w:t>разработанной на основе требований  Федерального государственного образовательного стандарта, Концепции духовно-нравственного воспитания и развития, примерной Программы воспитания  и социализации обучающихся на ступени основного общего образования. Нормативно-правовой и документальной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России. Программа разработана с учётом культурно-исторических, этнических, социально-экономических, демографических особенностей региона, специфики контингента обучающихся и родителей, особенностями воспитательного процесса, ресурсами социального окружения.</w:t>
      </w:r>
    </w:p>
    <w:p w:rsidR="00002964" w:rsidRPr="00002964" w:rsidRDefault="00002964" w:rsidP="00002964">
      <w:pPr>
        <w:jc w:val="both"/>
        <w:rPr>
          <w:rFonts w:ascii="Times New Roman" w:hAnsi="Times New Roman" w:cs="Times New Roman"/>
          <w:sz w:val="24"/>
          <w:szCs w:val="24"/>
        </w:rPr>
      </w:pPr>
      <w:r w:rsidRPr="00002964">
        <w:rPr>
          <w:rFonts w:ascii="Times New Roman" w:hAnsi="Times New Roman" w:cs="Times New Roman"/>
          <w:sz w:val="24"/>
          <w:szCs w:val="24"/>
        </w:rPr>
        <w:t>Это отражается и в цели нашего образовательного учреждения по воспитательной работе на 2019 -2020  учебный год:</w:t>
      </w:r>
    </w:p>
    <w:p w:rsidR="00132CBA" w:rsidRPr="00F35373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Calibri" w:eastAsia="Calibri" w:hAnsi="Calibri" w:cs="Times New Roman"/>
          <w:b/>
          <w:sz w:val="28"/>
          <w:szCs w:val="28"/>
        </w:rPr>
      </w:pPr>
      <w:r w:rsidRPr="00F35373">
        <w:rPr>
          <w:rFonts w:ascii="Calibri" w:eastAsia="Calibri" w:hAnsi="Calibri" w:cs="Times New Roman"/>
          <w:b/>
          <w:sz w:val="28"/>
          <w:szCs w:val="28"/>
        </w:rPr>
        <w:t>Цель:</w:t>
      </w:r>
    </w:p>
    <w:p w:rsidR="00132CBA" w:rsidRPr="00BA29B2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BA29B2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</w:t>
      </w:r>
      <w:proofErr w:type="spellStart"/>
      <w:r w:rsidRPr="00BA29B2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proofErr w:type="gramStart"/>
      <w:r w:rsidRPr="00BA29B2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BA29B2">
        <w:rPr>
          <w:rFonts w:ascii="Times New Roman" w:eastAsia="Calibri" w:hAnsi="Times New Roman" w:cs="Times New Roman"/>
          <w:sz w:val="24"/>
          <w:szCs w:val="24"/>
        </w:rPr>
        <w:t>ворческих</w:t>
      </w:r>
      <w:proofErr w:type="spellEnd"/>
      <w:r w:rsidRPr="00BA29B2">
        <w:rPr>
          <w:rFonts w:ascii="Times New Roman" w:eastAsia="Calibri" w:hAnsi="Times New Roman" w:cs="Times New Roman"/>
          <w:sz w:val="24"/>
          <w:szCs w:val="24"/>
        </w:rPr>
        <w:t xml:space="preserve"> индивидуальных способностей личности ребенка, формирования человека с высоким самосознанием, обладающего активной нравственностью, способной ценить себя и уважать других. </w:t>
      </w:r>
    </w:p>
    <w:p w:rsidR="00132CBA" w:rsidRPr="00BA29B2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A29B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1.Гуманизация воспитательного процесса, </w:t>
      </w:r>
      <w:proofErr w:type="gramStart"/>
      <w:r w:rsidRPr="00132CBA">
        <w:rPr>
          <w:rFonts w:ascii="Times New Roman" w:eastAsia="Calibri" w:hAnsi="Times New Roman" w:cs="Times New Roman"/>
          <w:sz w:val="24"/>
          <w:szCs w:val="24"/>
        </w:rPr>
        <w:t>выражающаяся</w:t>
      </w:r>
      <w:proofErr w:type="gramEnd"/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 в создании условий для развития личности, для побуждения ее к самоанализу, самооценке, саморазвитию, самовоспитанию.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 2.Формирование гражданского и патриотического воспитания; формирование нравственной позиции.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 3.Привлечение учащихся к работе по возрождению, сохранению и приумножению культурных, духовных ценностей, накопленных поколениями. 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>4.Воспитание  гражданина и патриота России, своего края, своей малой родины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5. Формирование потребности в здоровом образе жизни. 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>6.Усилиление  роли семьи в воспитании детей и привлечение семьи к организации учебно-воспитательного процесса.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>7. Продолжать создавать условия для самореализации личности каждого ребенка через дальнейшее совершенствование системы дополнительного образования.</w:t>
      </w:r>
    </w:p>
    <w:p w:rsidR="00132CBA" w:rsidRPr="00132CBA" w:rsidRDefault="00132CBA" w:rsidP="00132CBA">
      <w:pPr>
        <w:pStyle w:val="31"/>
        <w:shd w:val="clear" w:color="auto" w:fill="auto"/>
        <w:spacing w:line="240" w:lineRule="atLeast"/>
        <w:ind w:left="426" w:right="20" w:firstLine="567"/>
        <w:rPr>
          <w:rFonts w:ascii="Times New Roman" w:eastAsia="Calibri" w:hAnsi="Times New Roman" w:cs="Times New Roman"/>
          <w:sz w:val="24"/>
          <w:szCs w:val="24"/>
        </w:rPr>
      </w:pPr>
      <w:r w:rsidRPr="00132CBA">
        <w:rPr>
          <w:rFonts w:ascii="Times New Roman" w:eastAsia="Calibri" w:hAnsi="Times New Roman" w:cs="Times New Roman"/>
          <w:sz w:val="24"/>
          <w:szCs w:val="24"/>
        </w:rPr>
        <w:t xml:space="preserve">8. Совершенствование  методического мастерства педагогов, классных </w:t>
      </w:r>
      <w:r w:rsidRPr="00132CBA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руководителей, способствующего более компетентно и эффективно осуществлять воспитательную деятельность.</w:t>
      </w:r>
    </w:p>
    <w:p w:rsidR="00132CBA" w:rsidRPr="00132CBA" w:rsidRDefault="00132CBA" w:rsidP="00132CBA">
      <w:pPr>
        <w:pStyle w:val="aff"/>
        <w:rPr>
          <w:sz w:val="24"/>
          <w:szCs w:val="24"/>
        </w:rPr>
      </w:pPr>
      <w:r>
        <w:rPr>
          <w:sz w:val="24"/>
          <w:szCs w:val="24"/>
        </w:rPr>
        <w:t xml:space="preserve">               9.Реализаацию</w:t>
      </w:r>
      <w:r w:rsidRPr="00132CBA">
        <w:rPr>
          <w:sz w:val="24"/>
          <w:szCs w:val="24"/>
        </w:rPr>
        <w:t xml:space="preserve">   воспитательной работы осуществлять через Программу     воспитания и </w:t>
      </w:r>
      <w:proofErr w:type="gramStart"/>
      <w:r w:rsidRPr="00132CBA">
        <w:rPr>
          <w:sz w:val="24"/>
          <w:szCs w:val="24"/>
        </w:rPr>
        <w:t>социализации</w:t>
      </w:r>
      <w:proofErr w:type="gramEnd"/>
      <w:r w:rsidRPr="00132CBA">
        <w:rPr>
          <w:b/>
          <w:bCs/>
          <w:sz w:val="24"/>
          <w:szCs w:val="24"/>
        </w:rPr>
        <w:t xml:space="preserve"> </w:t>
      </w:r>
      <w:r w:rsidRPr="00132CBA">
        <w:rPr>
          <w:bCs/>
          <w:sz w:val="24"/>
          <w:szCs w:val="24"/>
        </w:rPr>
        <w:t xml:space="preserve">обучающихся на ступени основного общего образования ФГОС ООО    </w:t>
      </w:r>
      <w:r w:rsidRPr="00132CBA">
        <w:rPr>
          <w:sz w:val="24"/>
          <w:szCs w:val="24"/>
        </w:rPr>
        <w:t>на 2016 -2020 гг.</w:t>
      </w:r>
    </w:p>
    <w:p w:rsidR="00132CBA" w:rsidRPr="00132CBA" w:rsidRDefault="00132CBA" w:rsidP="00132CB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E32C6" w:rsidRDefault="00407FBB" w:rsidP="00AE32C6">
      <w:r w:rsidRPr="0040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 общей активности школьников при проведении школьных дел 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познавательного интереса у учащихся 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образования школьников (рост результатов образования по данным внутренней и внешней экспертизы);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результативности участия в интеллектуальных и творческих конкурсах, олимпиадах, соревнованиях 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Осознанный выбор профессии 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уровня воспитанности, уровня развития коммуникативных навыков, организаторских способностей (отсутствие конфликтных ситуаций, укрепление сотрудничества учителей, учащихся и родителей) 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отношение к своему здоровью (уменьшение числа курящих школьников, рост числа участников образовательного процесса, занимающихся спортом);</w:t>
      </w:r>
    </w:p>
    <w:p w:rsidR="00AE32C6" w:rsidRPr="00AE32C6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Позитивное отношение к созданию и сохранению семьи;</w:t>
      </w:r>
    </w:p>
    <w:p w:rsidR="00407FBB" w:rsidRPr="001247E7" w:rsidRDefault="00AE32C6" w:rsidP="00AE32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E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гражданской позиции по отношению к окружающей среде.</w:t>
      </w:r>
    </w:p>
    <w:p w:rsidR="00F61B4D" w:rsidRDefault="00620D1D" w:rsidP="00CC5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6</w:t>
      </w:r>
      <w:r w:rsidR="00CC586E" w:rsidRPr="00CC586E">
        <w:rPr>
          <w:rFonts w:ascii="Times New Roman" w:hAnsi="Times New Roman" w:cs="Times New Roman"/>
          <w:sz w:val="24"/>
          <w:szCs w:val="24"/>
        </w:rPr>
        <w:t xml:space="preserve"> приоритетных направлениях.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1. Модуль «Я – гражданин»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2. Модуль «Я – человек»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3. Модуль «Я и труд»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4. Модуль «Я и здоровье».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5. Модуль «Я и природа»</w:t>
      </w:r>
    </w:p>
    <w:p w:rsidR="00DE1C20" w:rsidRPr="00C54711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11">
        <w:rPr>
          <w:rFonts w:ascii="Times New Roman" w:eastAsia="Calibri" w:hAnsi="Times New Roman" w:cs="Times New Roman"/>
          <w:bCs/>
          <w:sz w:val="24"/>
          <w:szCs w:val="24"/>
        </w:rPr>
        <w:t>6. Модуль «Я и культура»</w:t>
      </w:r>
    </w:p>
    <w:p w:rsidR="00DE1C20" w:rsidRPr="00EE2C2B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DE1C20" w:rsidRPr="00EE2C2B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DE1C20" w:rsidRPr="00EE2C2B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DE1C20" w:rsidRPr="00EE2C2B" w:rsidRDefault="00DE1C20" w:rsidP="00DE1C2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DE1C20" w:rsidRDefault="00DE1C20" w:rsidP="00CC5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964" w:rsidRPr="00132CBA" w:rsidRDefault="00002964" w:rsidP="00002964">
      <w:pPr>
        <w:rPr>
          <w:rFonts w:ascii="Calibri" w:eastAsia="Calibri" w:hAnsi="Calibri"/>
          <w:sz w:val="24"/>
          <w:szCs w:val="24"/>
        </w:rPr>
      </w:pPr>
    </w:p>
    <w:p w:rsidR="00002964" w:rsidRPr="00132CBA" w:rsidRDefault="00002964" w:rsidP="00002964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Общешкольный план воспитательной работы выполнен на 100%</w:t>
      </w:r>
    </w:p>
    <w:p w:rsidR="00002964" w:rsidRPr="00132CBA" w:rsidRDefault="00002964" w:rsidP="00002964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Результативность участия школы в районных  и краевых мероприятиях за первое полугодие</w:t>
      </w:r>
      <w:r w:rsidR="00F05937" w:rsidRPr="00132CBA">
        <w:rPr>
          <w:rFonts w:ascii="Times New Roman" w:hAnsi="Times New Roman" w:cs="Times New Roman"/>
          <w:sz w:val="24"/>
          <w:szCs w:val="24"/>
        </w:rPr>
        <w:t xml:space="preserve"> 2019-2020 учебный </w:t>
      </w:r>
      <w:r w:rsidRPr="00132CBA">
        <w:rPr>
          <w:rFonts w:ascii="Times New Roman" w:hAnsi="Times New Roman" w:cs="Times New Roman"/>
          <w:sz w:val="24"/>
          <w:szCs w:val="24"/>
        </w:rPr>
        <w:t>г</w:t>
      </w:r>
      <w:r w:rsidR="00F05937" w:rsidRPr="00132CBA">
        <w:rPr>
          <w:rFonts w:ascii="Times New Roman" w:hAnsi="Times New Roman" w:cs="Times New Roman"/>
          <w:sz w:val="24"/>
          <w:szCs w:val="24"/>
        </w:rPr>
        <w:t>од</w:t>
      </w:r>
      <w:proofErr w:type="gramStart"/>
      <w:r w:rsidRPr="00132C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5D426D" w:rsidRPr="00132CBA" w:rsidRDefault="005D426D" w:rsidP="005D426D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1.Всероссийский конкурс сочинений (районный этап)</w:t>
      </w:r>
    </w:p>
    <w:p w:rsidR="005D426D" w:rsidRPr="00132CBA" w:rsidRDefault="005D426D" w:rsidP="005D426D">
      <w:pPr>
        <w:jc w:val="both"/>
        <w:rPr>
          <w:sz w:val="24"/>
          <w:szCs w:val="24"/>
        </w:rPr>
      </w:pP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Гайдашова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У.</w:t>
      </w:r>
      <w:r w:rsidRPr="00132CBA">
        <w:rPr>
          <w:sz w:val="24"/>
          <w:szCs w:val="24"/>
        </w:rPr>
        <w:t xml:space="preserve"> 3 место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Волосовцев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И.</w:t>
      </w:r>
      <w:r w:rsidRPr="00132CBA">
        <w:rPr>
          <w:sz w:val="24"/>
          <w:szCs w:val="24"/>
        </w:rPr>
        <w:t xml:space="preserve"> 2 место</w:t>
      </w:r>
    </w:p>
    <w:p w:rsidR="005D426D" w:rsidRPr="00132CBA" w:rsidRDefault="005D426D" w:rsidP="005D426D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b/>
          <w:sz w:val="24"/>
          <w:szCs w:val="24"/>
        </w:rPr>
        <w:t>2.</w:t>
      </w:r>
      <w:r w:rsidRPr="00132CBA">
        <w:rPr>
          <w:rFonts w:ascii="Times New Roman" w:hAnsi="Times New Roman" w:cs="Times New Roman"/>
          <w:sz w:val="24"/>
          <w:szCs w:val="24"/>
        </w:rPr>
        <w:t xml:space="preserve"> Всероссийские чтения «Отечество» (</w:t>
      </w:r>
      <w:proofErr w:type="gramStart"/>
      <w:r w:rsidRPr="00132C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2CBA">
        <w:rPr>
          <w:rFonts w:ascii="Times New Roman" w:hAnsi="Times New Roman" w:cs="Times New Roman"/>
          <w:sz w:val="24"/>
          <w:szCs w:val="24"/>
        </w:rPr>
        <w:t>. Москва)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BA">
        <w:rPr>
          <w:rFonts w:ascii="Times New Roman" w:hAnsi="Times New Roman" w:cs="Times New Roman"/>
          <w:sz w:val="24"/>
          <w:szCs w:val="24"/>
        </w:rPr>
        <w:t>Тутунина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П.- 1 место </w:t>
      </w:r>
    </w:p>
    <w:p w:rsidR="005D426D" w:rsidRPr="00132CBA" w:rsidRDefault="005D426D" w:rsidP="005D42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Гайдашова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У.- 1 место.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 xml:space="preserve">3. Районный этап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– краеведческого движения «Отечество»- 5 призовых мест.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 xml:space="preserve">4. Краевой этап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– краеведческого движения «Отечество»- 2 призовых места.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5.</w:t>
      </w:r>
      <w:r w:rsidRPr="00132CBA">
        <w:rPr>
          <w:sz w:val="24"/>
          <w:szCs w:val="24"/>
        </w:rPr>
        <w:t xml:space="preserve"> </w:t>
      </w:r>
      <w:r w:rsidRPr="00132CBA">
        <w:rPr>
          <w:rFonts w:ascii="Times New Roman" w:hAnsi="Times New Roman" w:cs="Times New Roman"/>
          <w:sz w:val="24"/>
          <w:szCs w:val="24"/>
        </w:rPr>
        <w:t>Районный конкурс сочинений «Наследники Победы»-1 место.</w:t>
      </w:r>
      <w:r w:rsidRPr="00132CBA">
        <w:rPr>
          <w:sz w:val="24"/>
          <w:szCs w:val="24"/>
        </w:rPr>
        <w:t xml:space="preserve">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Волосовцев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6.</w:t>
      </w:r>
      <w:r w:rsidRPr="00132CBA">
        <w:rPr>
          <w:sz w:val="24"/>
          <w:szCs w:val="24"/>
        </w:rPr>
        <w:t xml:space="preserve"> </w:t>
      </w:r>
      <w:r w:rsidRPr="00132CBA">
        <w:rPr>
          <w:rFonts w:ascii="Times New Roman" w:hAnsi="Times New Roman" w:cs="Times New Roman"/>
          <w:sz w:val="24"/>
          <w:szCs w:val="24"/>
        </w:rPr>
        <w:t>Районный конкурс стихотворений «Не упусти свой шанс» 1 место.</w:t>
      </w:r>
      <w:r w:rsidRPr="00132CBA">
        <w:rPr>
          <w:sz w:val="24"/>
          <w:szCs w:val="24"/>
        </w:rPr>
        <w:t xml:space="preserve">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Волосовцев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7. Краевой слет активистов школьных музеев -5 призовых мест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8.</w:t>
      </w:r>
      <w:r w:rsidRPr="00132CBA">
        <w:rPr>
          <w:sz w:val="24"/>
          <w:szCs w:val="24"/>
        </w:rPr>
        <w:t xml:space="preserve"> </w:t>
      </w:r>
      <w:r w:rsidRPr="00132CBA">
        <w:rPr>
          <w:rFonts w:ascii="Times New Roman" w:hAnsi="Times New Roman" w:cs="Times New Roman"/>
          <w:sz w:val="24"/>
          <w:szCs w:val="24"/>
        </w:rPr>
        <w:t xml:space="preserve">Всероссийский творческий детский конкурс «Волшебная скрижаль»-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Гайдашова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У. 1 место.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9.</w:t>
      </w:r>
      <w:r w:rsidRPr="00132CBA">
        <w:rPr>
          <w:sz w:val="24"/>
          <w:szCs w:val="24"/>
        </w:rPr>
        <w:t xml:space="preserve"> </w:t>
      </w:r>
      <w:r w:rsidRPr="00132CBA">
        <w:rPr>
          <w:rFonts w:ascii="Times New Roman" w:hAnsi="Times New Roman" w:cs="Times New Roman"/>
          <w:sz w:val="24"/>
          <w:szCs w:val="24"/>
        </w:rPr>
        <w:t>Районный конкурс чтецов «Я не был на той войне»</w:t>
      </w:r>
      <w:r w:rsidR="00295F3E" w:rsidRPr="00132CBA">
        <w:rPr>
          <w:rFonts w:ascii="Times New Roman" w:hAnsi="Times New Roman" w:cs="Times New Roman"/>
          <w:sz w:val="24"/>
          <w:szCs w:val="24"/>
        </w:rPr>
        <w:t>- 3</w:t>
      </w:r>
      <w:r w:rsidRPr="00132CBA">
        <w:rPr>
          <w:rFonts w:ascii="Times New Roman" w:hAnsi="Times New Roman" w:cs="Times New Roman"/>
          <w:sz w:val="24"/>
          <w:szCs w:val="24"/>
        </w:rPr>
        <w:t xml:space="preserve"> призовых места.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10</w:t>
      </w:r>
      <w:r w:rsidR="00F05937" w:rsidRPr="00132CBA">
        <w:rPr>
          <w:rFonts w:ascii="Times New Roman" w:hAnsi="Times New Roman" w:cs="Times New Roman"/>
          <w:sz w:val="24"/>
          <w:szCs w:val="24"/>
        </w:rPr>
        <w:t>.М</w:t>
      </w:r>
      <w:r w:rsidRPr="00132CBA">
        <w:rPr>
          <w:rFonts w:ascii="Times New Roman" w:hAnsi="Times New Roman" w:cs="Times New Roman"/>
          <w:sz w:val="24"/>
          <w:szCs w:val="24"/>
        </w:rPr>
        <w:t xml:space="preserve">униципальный этап краевого конкурса «Имею право и обязан» победитель </w:t>
      </w:r>
      <w:proofErr w:type="spellStart"/>
      <w:r w:rsidRPr="00132CBA">
        <w:rPr>
          <w:rFonts w:ascii="Times New Roman" w:hAnsi="Times New Roman" w:cs="Times New Roman"/>
          <w:sz w:val="24"/>
          <w:szCs w:val="24"/>
        </w:rPr>
        <w:t>Лысанев</w:t>
      </w:r>
      <w:proofErr w:type="spellEnd"/>
      <w:r w:rsidRPr="00132CBA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11 Районный интеллектуальный конкурс «Умники и умницы» - 3 место.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12.Районная выставка детского творчества</w:t>
      </w:r>
      <w:r w:rsidR="00F05937" w:rsidRPr="00132CBA">
        <w:rPr>
          <w:rFonts w:ascii="Times New Roman" w:hAnsi="Times New Roman" w:cs="Times New Roman"/>
          <w:sz w:val="24"/>
          <w:szCs w:val="24"/>
        </w:rPr>
        <w:t xml:space="preserve"> «</w:t>
      </w:r>
      <w:r w:rsidRPr="00132CBA">
        <w:rPr>
          <w:rFonts w:ascii="Times New Roman" w:hAnsi="Times New Roman" w:cs="Times New Roman"/>
          <w:sz w:val="24"/>
          <w:szCs w:val="24"/>
        </w:rPr>
        <w:t>О</w:t>
      </w:r>
      <w:r w:rsidR="00C84248" w:rsidRPr="00132CBA">
        <w:rPr>
          <w:rFonts w:ascii="Times New Roman" w:hAnsi="Times New Roman" w:cs="Times New Roman"/>
          <w:sz w:val="24"/>
          <w:szCs w:val="24"/>
        </w:rPr>
        <w:t>сенний вернисаж» – 5 призёров, 2 победителя</w:t>
      </w:r>
      <w:r w:rsidRPr="00132CBA">
        <w:rPr>
          <w:rFonts w:ascii="Times New Roman" w:hAnsi="Times New Roman" w:cs="Times New Roman"/>
          <w:sz w:val="24"/>
          <w:szCs w:val="24"/>
        </w:rPr>
        <w:t>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13. Районный этап краевого конкурса на лучшее задание олимпиады, посвященное году театра в России. Тихонов А. 2 место.</w:t>
      </w:r>
    </w:p>
    <w:p w:rsidR="005D426D" w:rsidRPr="00132CBA" w:rsidRDefault="005D426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14. Районный конкурс детского творчества «</w:t>
      </w:r>
      <w:r w:rsidR="00F05937" w:rsidRPr="00132CBA">
        <w:rPr>
          <w:rFonts w:ascii="Times New Roman" w:hAnsi="Times New Roman" w:cs="Times New Roman"/>
          <w:sz w:val="24"/>
          <w:szCs w:val="24"/>
        </w:rPr>
        <w:t>Рождес</w:t>
      </w:r>
      <w:r w:rsidRPr="00132CBA">
        <w:rPr>
          <w:rFonts w:ascii="Times New Roman" w:hAnsi="Times New Roman" w:cs="Times New Roman"/>
          <w:sz w:val="24"/>
          <w:szCs w:val="24"/>
        </w:rPr>
        <w:t>твенский сувенир»</w:t>
      </w:r>
    </w:p>
    <w:p w:rsidR="00C84248" w:rsidRPr="00132CBA" w:rsidRDefault="00C84248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15.Всер</w:t>
      </w:r>
      <w:r w:rsidR="00A677D5">
        <w:rPr>
          <w:rFonts w:ascii="Times New Roman" w:hAnsi="Times New Roman" w:cs="Times New Roman"/>
          <w:sz w:val="24"/>
          <w:szCs w:val="24"/>
        </w:rPr>
        <w:t>оссийская патриотическая акция «</w:t>
      </w:r>
      <w:r w:rsidRPr="00132CBA">
        <w:rPr>
          <w:rFonts w:ascii="Times New Roman" w:hAnsi="Times New Roman" w:cs="Times New Roman"/>
          <w:sz w:val="24"/>
          <w:szCs w:val="24"/>
        </w:rPr>
        <w:t>Письма Победы» 2 участника.</w:t>
      </w:r>
    </w:p>
    <w:p w:rsidR="00B6349D" w:rsidRDefault="00B6349D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16. Районный легкоатлетический кросс – 10 место</w:t>
      </w:r>
    </w:p>
    <w:p w:rsidR="00A677D5" w:rsidRDefault="00A677D5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Районные соревнования по легкой атлетике.</w:t>
      </w:r>
    </w:p>
    <w:p w:rsidR="00A677D5" w:rsidRDefault="00A677D5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18.(03.10.2019г) Районные соревнования по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футболу.</w:t>
      </w:r>
    </w:p>
    <w:p w:rsidR="00A677D5" w:rsidRDefault="00A677D5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19.62-ой районный слёт туристо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краеведов.</w:t>
      </w:r>
    </w:p>
    <w:p w:rsidR="00A677D5" w:rsidRDefault="00A677D5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20.Всероссийский экологический диктант(12.09.2019г)</w:t>
      </w:r>
    </w:p>
    <w:p w:rsidR="00A677D5" w:rsidRDefault="00A677D5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F4CB1">
        <w:rPr>
          <w:rFonts w:ascii="Times New Roman" w:hAnsi="Times New Roman" w:cs="Times New Roman"/>
          <w:sz w:val="24"/>
          <w:szCs w:val="24"/>
        </w:rPr>
        <w:t xml:space="preserve">Всероссийский субботник «зелёная Россия» </w:t>
      </w:r>
      <w:proofErr w:type="gramStart"/>
      <w:r w:rsidR="005F4C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4CB1">
        <w:rPr>
          <w:rFonts w:ascii="Times New Roman" w:hAnsi="Times New Roman" w:cs="Times New Roman"/>
          <w:sz w:val="24"/>
          <w:szCs w:val="24"/>
        </w:rPr>
        <w:t>07.09.2019г)</w:t>
      </w:r>
    </w:p>
    <w:p w:rsidR="00722FE0" w:rsidRPr="00132CBA" w:rsidRDefault="00722FE0" w:rsidP="005D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Новогодний турнир по </w:t>
      </w:r>
      <w:r w:rsidR="00FC4071">
        <w:rPr>
          <w:rFonts w:ascii="Times New Roman" w:hAnsi="Times New Roman" w:cs="Times New Roman"/>
          <w:sz w:val="24"/>
          <w:szCs w:val="24"/>
        </w:rPr>
        <w:t>волейболу</w:t>
      </w:r>
      <w:r>
        <w:rPr>
          <w:rFonts w:ascii="Times New Roman" w:hAnsi="Times New Roman" w:cs="Times New Roman"/>
          <w:sz w:val="24"/>
          <w:szCs w:val="24"/>
        </w:rPr>
        <w:t>.(24.12.2019г)</w:t>
      </w:r>
    </w:p>
    <w:p w:rsidR="00002964" w:rsidRPr="00535C73" w:rsidRDefault="00E31C2A" w:rsidP="0000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22</w:t>
      </w:r>
      <w:r w:rsidR="005D426D" w:rsidRPr="00535C73">
        <w:rPr>
          <w:rFonts w:ascii="Times New Roman" w:hAnsi="Times New Roman" w:cs="Times New Roman"/>
          <w:sz w:val="24"/>
          <w:szCs w:val="24"/>
        </w:rPr>
        <w:t xml:space="preserve"> районных и краевых мероприятий  -</w:t>
      </w:r>
      <w:r w:rsidR="00C84248" w:rsidRPr="00535C73">
        <w:rPr>
          <w:rFonts w:ascii="Times New Roman" w:hAnsi="Times New Roman" w:cs="Times New Roman"/>
          <w:sz w:val="24"/>
          <w:szCs w:val="24"/>
        </w:rPr>
        <w:t xml:space="preserve"> 8</w:t>
      </w:r>
      <w:r w:rsidR="00295F3E" w:rsidRPr="00535C73">
        <w:rPr>
          <w:rFonts w:ascii="Times New Roman" w:hAnsi="Times New Roman" w:cs="Times New Roman"/>
          <w:sz w:val="24"/>
          <w:szCs w:val="24"/>
        </w:rPr>
        <w:t xml:space="preserve"> первых мест, 24</w:t>
      </w:r>
      <w:r w:rsidR="005D426D" w:rsidRPr="00535C73">
        <w:rPr>
          <w:rFonts w:ascii="Times New Roman" w:hAnsi="Times New Roman" w:cs="Times New Roman"/>
          <w:sz w:val="24"/>
          <w:szCs w:val="24"/>
        </w:rPr>
        <w:t xml:space="preserve"> – призовых места!</w:t>
      </w:r>
    </w:p>
    <w:p w:rsidR="00DE1C20" w:rsidRPr="00132CBA" w:rsidRDefault="00DE1C20" w:rsidP="00CC5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20" w:rsidRPr="00132CBA" w:rsidRDefault="00F05937" w:rsidP="00CC5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0900" cy="129540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937" w:rsidRPr="00132CBA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В первом полугодии 2019-2020 учебного года школа продолжила работу  по Программе «Профилактика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несовершеннолетних»</w:t>
      </w:r>
    </w:p>
    <w:p w:rsidR="00F05937" w:rsidRPr="00132CBA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 xml:space="preserve"> Целями программы являются:</w:t>
      </w:r>
    </w:p>
    <w:p w:rsidR="00F05937" w:rsidRPr="00132CBA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 Реализация государственной политики в области профилактики экстремизма в Российской Федерации, совершенствование системы профилактических мер анти экстремистской направленности.</w:t>
      </w:r>
    </w:p>
    <w:p w:rsidR="00F05937" w:rsidRPr="00132CBA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132CBA">
        <w:rPr>
          <w:rFonts w:ascii="Times New Roman" w:hAnsi="Times New Roman" w:cs="Times New Roman"/>
          <w:sz w:val="24"/>
          <w:szCs w:val="24"/>
        </w:rPr>
        <w:t> Предупреждение экстремистских проявлений среди учащихся  МКОУ СОШ №23 и укрепление межнационального согласия.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> Формирование у обучающихся позитивных ценностей и установок на уважение, принятие и понимание богатого многообразия культур народов, их традиций и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>этнических ценностей посредством воспитания культуры толерантности и межнационального согласия.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 xml:space="preserve"> Формирование у обучающихся навыков цивилизованного общения в </w:t>
      </w:r>
      <w:proofErr w:type="spellStart"/>
      <w:proofErr w:type="gramStart"/>
      <w:r w:rsidRPr="00F0593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F05937">
        <w:rPr>
          <w:rFonts w:ascii="Times New Roman" w:hAnsi="Times New Roman" w:cs="Times New Roman"/>
          <w:sz w:val="24"/>
          <w:szCs w:val="24"/>
        </w:rPr>
        <w:t>, этикета в чатах и форумах.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> Обеспечение информационной безопасности учащихся школы.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> Обеспечение необходимой адаптации и социализации детей из семей мигрантов, включѐнных в систему образования.</w:t>
      </w:r>
    </w:p>
    <w:p w:rsidR="00F05937" w:rsidRPr="00F05937" w:rsidRDefault="00F05937" w:rsidP="00F05937">
      <w:pPr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t> 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F05937" w:rsidRPr="00F05937" w:rsidRDefault="00F05937" w:rsidP="00F0593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5937">
        <w:rPr>
          <w:rFonts w:ascii="Times New Roman" w:hAnsi="Times New Roman" w:cs="Times New Roman"/>
          <w:sz w:val="24"/>
          <w:szCs w:val="24"/>
        </w:rPr>
        <w:lastRenderedPageBreak/>
        <w:t>В этом направлении воспитательной работы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66"/>
        <w:gridCol w:w="1933"/>
        <w:gridCol w:w="1411"/>
        <w:gridCol w:w="1789"/>
        <w:gridCol w:w="1239"/>
      </w:tblGrid>
      <w:tr w:rsidR="002D07C3" w:rsidRPr="002D07C3" w:rsidTr="008D2EB7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Общие итоги</w:t>
            </w:r>
          </w:p>
        </w:tc>
      </w:tr>
      <w:tr w:rsidR="002D07C3" w:rsidRPr="002D07C3" w:rsidTr="008D2EB7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"Толерантность" (школьная библиотека)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школ</w:t>
            </w:r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Кислица А.А., Бородина Т.С.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Приняли участие 170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07C3" w:rsidRPr="002D07C3" w:rsidTr="008D2EB7">
        <w:trPr>
          <w:trHeight w:val="17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D07C3" w:rsidRPr="002D07C3" w:rsidRDefault="002D07C3" w:rsidP="002D0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посвящены 30- летнему юбилею школы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Воскребенцева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классные руководители.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200</w:t>
            </w: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D07C3" w:rsidRPr="002D07C3" w:rsidTr="008D2EB7">
        <w:trPr>
          <w:trHeight w:val="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Воскребенцева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классные руководители, педагог – организатор ОБЖ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230 чел.</w:t>
            </w:r>
          </w:p>
        </w:tc>
      </w:tr>
      <w:tr w:rsidR="002D07C3" w:rsidRPr="002D07C3" w:rsidTr="008D2EB7">
        <w:trPr>
          <w:trHeight w:val="5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Конференция, «Сохранение культурного наследия. Проблемы и перспективы»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15 учеников.</w:t>
            </w:r>
          </w:p>
        </w:tc>
      </w:tr>
      <w:tr w:rsidR="002D07C3" w:rsidRPr="002D07C3" w:rsidTr="008D2EB7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Россия - многонациональное государство (</w:t>
            </w:r>
            <w:r w:rsidRPr="002D07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уроки</w:t>
            </w: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географии, истории, литературы)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географии, истории, литературы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80 чел.</w:t>
            </w:r>
          </w:p>
        </w:tc>
      </w:tr>
      <w:tr w:rsidR="002D07C3" w:rsidRPr="002D07C3" w:rsidTr="008D2EB7">
        <w:trPr>
          <w:trHeight w:val="7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фестиваль «В дружбе народов единство России»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Воскребенцева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классные руководители, старшая вожатая.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230 чел.</w:t>
            </w:r>
          </w:p>
        </w:tc>
      </w:tr>
      <w:tr w:rsidR="002D07C3" w:rsidRPr="002D07C3" w:rsidTr="008D2EB7">
        <w:trPr>
          <w:trHeight w:val="6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77325C" w:rsidP="00A37E89">
            <w:pPr>
              <w:tabs>
                <w:tab w:val="left" w:pos="3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посвященн</w:t>
            </w:r>
            <w:r w:rsidR="002D07C3"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</w:t>
            </w:r>
          </w:p>
          <w:p w:rsidR="002D07C3" w:rsidRPr="002D07C3" w:rsidRDefault="002D07C3" w:rsidP="002D07C3">
            <w:pPr>
              <w:tabs>
                <w:tab w:val="left" w:pos="3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Дню народного единства.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классных руководителей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220 чел.</w:t>
            </w:r>
          </w:p>
        </w:tc>
      </w:tr>
      <w:tr w:rsidR="002D07C3" w:rsidRPr="002D07C3" w:rsidTr="008D2EB7">
        <w:trPr>
          <w:trHeight w:val="10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 условиях угрозы и совершения террористического акта»</w:t>
            </w:r>
          </w:p>
          <w:p w:rsidR="002D07C3" w:rsidRPr="002D07C3" w:rsidRDefault="002D07C3" w:rsidP="00A37E89">
            <w:pPr>
              <w:tabs>
                <w:tab w:val="left" w:pos="3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МКОУ СЛОШ №23, филиал МКОУ СОШ №23.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Воскребенцева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классные руководители, педагог – организатор ОБЖ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М.И.. начальник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№134 Ершов А.Н.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230чел.</w:t>
            </w:r>
          </w:p>
        </w:tc>
      </w:tr>
      <w:tr w:rsidR="002D07C3" w:rsidRPr="002D07C3" w:rsidTr="008D2EB7">
        <w:trPr>
          <w:trHeight w:val="5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«Кулинарная книга. Рецепты наших бабушек»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1-5 классов.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</w:tr>
      <w:tr w:rsidR="002D07C3" w:rsidRPr="002D07C3" w:rsidTr="008D2EB7">
        <w:trPr>
          <w:trHeight w:val="15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Уст</w:t>
            </w:r>
            <w:proofErr w:type="gramStart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Невинского муниципального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C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1-5 классов, социальный педагог Гречко К.Н.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C3" w:rsidRPr="002D07C3" w:rsidRDefault="002D07C3" w:rsidP="00A37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C20" w:rsidRDefault="0077325C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декабре все ученики нашей школы приняли участие в экологических уроках</w:t>
      </w:r>
      <w:r w:rsidR="00A37E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37E89">
        <w:rPr>
          <w:rFonts w:ascii="Times New Roman" w:hAnsi="Times New Roman" w:cs="Times New Roman"/>
          <w:sz w:val="24"/>
          <w:szCs w:val="24"/>
        </w:rPr>
        <w:t>Сохранимморя</w:t>
      </w:r>
      <w:proofErr w:type="spellEnd"/>
      <w:r w:rsidR="00A37E89">
        <w:rPr>
          <w:rFonts w:ascii="Times New Roman" w:hAnsi="Times New Roman" w:cs="Times New Roman"/>
          <w:sz w:val="24"/>
          <w:szCs w:val="24"/>
        </w:rPr>
        <w:t>».</w:t>
      </w:r>
    </w:p>
    <w:p w:rsidR="00A37E89" w:rsidRDefault="00A37E89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волонтёры провели акцию в школе «День Доброй воли».</w:t>
      </w:r>
    </w:p>
    <w:p w:rsidR="00A37E89" w:rsidRDefault="00A37E89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Приняли участие в районном фестивале национальных культур « Мы дружбой крепкою сильны».</w:t>
      </w: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приняла участие в краевом конкурсе творческих работ «Юный следователь</w:t>
      </w:r>
      <w:r w:rsidR="00577F33">
        <w:rPr>
          <w:rFonts w:ascii="Times New Roman" w:hAnsi="Times New Roman" w:cs="Times New Roman"/>
          <w:sz w:val="24"/>
          <w:szCs w:val="24"/>
        </w:rPr>
        <w:t>»</w:t>
      </w:r>
    </w:p>
    <w:p w:rsidR="00605270" w:rsidRDefault="00605270" w:rsidP="00C9713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F4CB1" w:rsidRDefault="005F4CB1" w:rsidP="005F4CB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сохранения исторической памяти и в ознаменование 75-летия Победы в Великой Отечественной войне 1941-1945гг. 02.09.3029г проведен Урок Победы во всех классах школы.08.09.2019г. все ученики школы приняли участие в районной 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посвященной 60-летию Кочубеевского района».</w:t>
      </w:r>
    </w:p>
    <w:p w:rsidR="00A37E89" w:rsidRDefault="00605270" w:rsidP="00C97137">
      <w:pPr>
        <w:ind w:firstLine="567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25.10.2019г в школе проходил единый урок памят</w:t>
      </w:r>
      <w:r w:rsidR="005F4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«Салют. Победа!» </w:t>
      </w:r>
      <w:r w:rsidR="00497A7F" w:rsidRPr="00C97137">
        <w:rPr>
          <w:rFonts w:ascii="Times New Roman" w:hAnsi="Times New Roman" w:cs="Times New Roman"/>
          <w:sz w:val="24"/>
          <w:szCs w:val="24"/>
        </w:rPr>
        <w:t>Проведены экскурсии</w:t>
      </w:r>
      <w:r w:rsidR="00A37E89" w:rsidRPr="00C97137">
        <w:rPr>
          <w:rFonts w:ascii="Times New Roman" w:hAnsi="Times New Roman" w:cs="Times New Roman"/>
          <w:sz w:val="24"/>
          <w:szCs w:val="24"/>
        </w:rPr>
        <w:t xml:space="preserve"> в шк</w:t>
      </w:r>
      <w:r w:rsidR="00497A7F" w:rsidRPr="00C97137">
        <w:rPr>
          <w:rFonts w:ascii="Times New Roman" w:hAnsi="Times New Roman" w:cs="Times New Roman"/>
          <w:sz w:val="24"/>
          <w:szCs w:val="24"/>
        </w:rPr>
        <w:t>ольную музейную комнату</w:t>
      </w:r>
      <w:r w:rsidR="00A37E89" w:rsidRPr="00C97137">
        <w:rPr>
          <w:rFonts w:ascii="Times New Roman" w:hAnsi="Times New Roman" w:cs="Times New Roman"/>
          <w:sz w:val="24"/>
          <w:szCs w:val="24"/>
        </w:rPr>
        <w:t>,</w:t>
      </w:r>
      <w:r w:rsidR="00497A7F" w:rsidRPr="00C97137">
        <w:rPr>
          <w:rFonts w:ascii="Times New Roman" w:hAnsi="Times New Roman" w:cs="Times New Roman"/>
          <w:sz w:val="24"/>
          <w:szCs w:val="24"/>
        </w:rPr>
        <w:t xml:space="preserve"> </w:t>
      </w:r>
      <w:r w:rsidR="00C94C54">
        <w:rPr>
          <w:rFonts w:ascii="Times New Roman" w:hAnsi="Times New Roman" w:cs="Times New Roman"/>
          <w:sz w:val="24"/>
          <w:szCs w:val="24"/>
        </w:rPr>
        <w:t>активисты музея приняли участие в краевом семинаре в г</w:t>
      </w:r>
      <w:proofErr w:type="gramStart"/>
      <w:r w:rsidR="00C94C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94C54">
        <w:rPr>
          <w:rFonts w:ascii="Times New Roman" w:hAnsi="Times New Roman" w:cs="Times New Roman"/>
          <w:sz w:val="24"/>
          <w:szCs w:val="24"/>
        </w:rPr>
        <w:t>таврополе</w:t>
      </w:r>
      <w:r w:rsidR="004C299A">
        <w:rPr>
          <w:rFonts w:ascii="Times New Roman" w:hAnsi="Times New Roman" w:cs="Times New Roman"/>
          <w:sz w:val="24"/>
          <w:szCs w:val="24"/>
        </w:rPr>
        <w:t>,</w:t>
      </w:r>
      <w:r w:rsidR="00F63852">
        <w:rPr>
          <w:rFonts w:ascii="Times New Roman" w:hAnsi="Times New Roman" w:cs="Times New Roman"/>
          <w:sz w:val="24"/>
          <w:szCs w:val="24"/>
        </w:rPr>
        <w:t xml:space="preserve"> в </w:t>
      </w:r>
      <w:r w:rsidR="008D2EB7">
        <w:rPr>
          <w:rFonts w:ascii="Times New Roman" w:hAnsi="Times New Roman" w:cs="Times New Roman"/>
          <w:sz w:val="24"/>
          <w:szCs w:val="24"/>
        </w:rPr>
        <w:t>2019-20</w:t>
      </w:r>
      <w:r w:rsidR="00497A7F" w:rsidRPr="00C97137">
        <w:rPr>
          <w:rFonts w:ascii="Times New Roman" w:hAnsi="Times New Roman" w:cs="Times New Roman"/>
          <w:sz w:val="24"/>
          <w:szCs w:val="24"/>
        </w:rPr>
        <w:t>20 учебном году  разработана Концепция  развития Музейной комнаты  муниципального казенного общеобразовательного учреждения «Средняя общеобразовательная школа №23» , подана</w:t>
      </w:r>
      <w:r w:rsidR="00C97137">
        <w:rPr>
          <w:rFonts w:ascii="Times New Roman" w:hAnsi="Times New Roman" w:cs="Times New Roman"/>
          <w:sz w:val="24"/>
          <w:szCs w:val="24"/>
        </w:rPr>
        <w:t xml:space="preserve"> </w:t>
      </w:r>
      <w:r w:rsidR="00497A7F" w:rsidRPr="00C97137">
        <w:rPr>
          <w:rStyle w:val="a9"/>
          <w:rFonts w:ascii="Times New Roman" w:hAnsi="Times New Roman" w:cs="Times New Roman"/>
          <w:i w:val="0"/>
          <w:sz w:val="24"/>
          <w:szCs w:val="24"/>
        </w:rPr>
        <w:t>заявка</w:t>
      </w:r>
      <w:r w:rsidR="00C97137" w:rsidRPr="00C9713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в «Центральный музей Великой отечественной войны 1941-1945гг.</w:t>
      </w:r>
      <w:r w:rsidR="00497A7F" w:rsidRPr="00C9713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на </w:t>
      </w:r>
      <w:r w:rsidR="00C97137" w:rsidRPr="00C9713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сертификацию школьного музея в рамках долгосрочной программы «Школьный музей победы»</w:t>
      </w:r>
      <w:r w:rsidR="00C94C54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605270" w:rsidRPr="00C97137" w:rsidRDefault="00605270" w:rsidP="00C97137">
      <w:pPr>
        <w:ind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4"/>
          <w:szCs w:val="24"/>
        </w:rPr>
        <w:t>Волосовцев</w:t>
      </w:r>
      <w:proofErr w:type="spellEnd"/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И., принял участие в краевом президентском форуме(13.11.2019г)</w:t>
      </w:r>
    </w:p>
    <w:p w:rsidR="00DE1C20" w:rsidRDefault="00A37E89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осенних каникулах ученики нашей школы побывали на экск</w:t>
      </w:r>
      <w:r w:rsidR="00504FC1">
        <w:rPr>
          <w:rFonts w:ascii="Times New Roman" w:hAnsi="Times New Roman" w:cs="Times New Roman"/>
          <w:sz w:val="24"/>
          <w:szCs w:val="24"/>
        </w:rPr>
        <w:t>урсиях: в г</w:t>
      </w:r>
      <w:proofErr w:type="gramStart"/>
      <w:r w:rsidR="00504FC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04FC1">
        <w:rPr>
          <w:rFonts w:ascii="Times New Roman" w:hAnsi="Times New Roman" w:cs="Times New Roman"/>
          <w:sz w:val="24"/>
          <w:szCs w:val="24"/>
        </w:rPr>
        <w:t>таврополе «</w:t>
      </w:r>
      <w:proofErr w:type="spellStart"/>
      <w:r w:rsidR="00504FC1">
        <w:rPr>
          <w:rFonts w:ascii="Times New Roman" w:hAnsi="Times New Roman" w:cs="Times New Roman"/>
          <w:sz w:val="24"/>
          <w:szCs w:val="24"/>
        </w:rPr>
        <w:t>Экзота</w:t>
      </w:r>
      <w:r>
        <w:rPr>
          <w:rFonts w:ascii="Times New Roman" w:hAnsi="Times New Roman" w:cs="Times New Roman"/>
          <w:sz w:val="24"/>
          <w:szCs w:val="24"/>
        </w:rPr>
        <w:t>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A37E89">
        <w:rPr>
          <w:sz w:val="28"/>
          <w:szCs w:val="28"/>
          <w:shd w:val="clear" w:color="auto" w:fill="FFFFFF"/>
        </w:rPr>
        <w:t xml:space="preserve"> </w:t>
      </w:r>
      <w:r w:rsidRPr="00A37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Картинная галерея пейзажей П.М. </w:t>
      </w:r>
      <w:proofErr w:type="spellStart"/>
      <w:r w:rsidRPr="00A37E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Гречишкина</w:t>
      </w:r>
      <w:proofErr w:type="spellEnd"/>
      <w:r w:rsidR="00504FC1">
        <w:rPr>
          <w:rFonts w:ascii="Times New Roman" w:hAnsi="Times New Roman" w:cs="Times New Roman"/>
          <w:sz w:val="24"/>
          <w:szCs w:val="24"/>
          <w:shd w:val="clear" w:color="auto" w:fill="FFFFFF"/>
        </w:rPr>
        <w:t>(5,10 классы), дельфинарий г. Кисловодска( 1 класс), Музейный комплекс «Россия - моя история»( 3 класс).</w:t>
      </w: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FC1" w:rsidRDefault="00504FC1" w:rsidP="00504FC1">
      <w:pPr>
        <w:pStyle w:val="afc"/>
        <w:spacing w:line="240" w:lineRule="atLeast"/>
        <w:rPr>
          <w:color w:val="000000"/>
        </w:rPr>
      </w:pPr>
      <w:r w:rsidRPr="00504FC1">
        <w:rPr>
          <w:b/>
        </w:rPr>
        <w:t xml:space="preserve">В </w:t>
      </w:r>
      <w:r>
        <w:rPr>
          <w:b/>
        </w:rPr>
        <w:t>первом полугодии 2019-2020</w:t>
      </w:r>
      <w:r w:rsidRPr="00504FC1">
        <w:rPr>
          <w:b/>
        </w:rPr>
        <w:t xml:space="preserve"> учебного года </w:t>
      </w:r>
      <w:r w:rsidRPr="00504FC1">
        <w:t xml:space="preserve">продолжили работу по </w:t>
      </w:r>
      <w:r w:rsidRPr="00504FC1">
        <w:rPr>
          <w:rStyle w:val="a8"/>
          <w:rFonts w:eastAsiaTheme="majorEastAsia"/>
          <w:b w:val="0"/>
          <w:color w:val="000000"/>
        </w:rPr>
        <w:t>Программе</w:t>
      </w:r>
      <w:r w:rsidR="00577F33">
        <w:rPr>
          <w:rStyle w:val="a8"/>
          <w:rFonts w:eastAsiaTheme="majorEastAsia"/>
          <w:b w:val="0"/>
          <w:color w:val="000000"/>
        </w:rPr>
        <w:t xml:space="preserve"> </w:t>
      </w:r>
      <w:r w:rsidRPr="00504FC1">
        <w:rPr>
          <w:rStyle w:val="a8"/>
          <w:rFonts w:eastAsiaTheme="majorEastAsia"/>
          <w:b w:val="0"/>
          <w:color w:val="000000"/>
        </w:rPr>
        <w:t>«Социальная поддержка учащихся, профилактика безнадзорности и правонарушений несовершеннолетних»</w:t>
      </w:r>
      <w:r w:rsidRPr="00504FC1">
        <w:rPr>
          <w:color w:val="000000"/>
        </w:rPr>
        <w:t xml:space="preserve"> </w:t>
      </w:r>
    </w:p>
    <w:p w:rsidR="00504FC1" w:rsidRPr="00504FC1" w:rsidRDefault="00504FC1" w:rsidP="00504FC1">
      <w:pPr>
        <w:pStyle w:val="afc"/>
        <w:spacing w:line="240" w:lineRule="atLeast"/>
        <w:rPr>
          <w:color w:val="000000"/>
        </w:rPr>
      </w:pPr>
      <w:r w:rsidRPr="00504FC1">
        <w:rPr>
          <w:rStyle w:val="zag4"/>
        </w:rPr>
        <w:t>Цель программы:</w:t>
      </w:r>
      <w:r w:rsidRPr="00504FC1">
        <w:br/>
      </w:r>
      <w:r w:rsidRPr="00504FC1">
        <w:rPr>
          <w:color w:val="000000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504FC1" w:rsidRPr="00504FC1" w:rsidRDefault="00504FC1" w:rsidP="00504FC1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 xml:space="preserve">создать   условия   для   эффективного   функционирования   системы   профилактики   безнадзорности    и правонарушений. </w:t>
      </w:r>
    </w:p>
    <w:p w:rsidR="00504FC1" w:rsidRPr="00504FC1" w:rsidRDefault="00504FC1" w:rsidP="00504FC1">
      <w:pPr>
        <w:pStyle w:val="afc"/>
        <w:spacing w:line="240" w:lineRule="atLeast"/>
        <w:jc w:val="both"/>
        <w:rPr>
          <w:b/>
          <w:color w:val="000000"/>
        </w:rPr>
      </w:pPr>
      <w:r w:rsidRPr="00504FC1">
        <w:rPr>
          <w:rStyle w:val="a9"/>
          <w:rFonts w:eastAsiaTheme="majorEastAsia"/>
          <w:b/>
          <w:color w:val="000000"/>
        </w:rPr>
        <w:t>Задачи программы: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повышение уровня воспитательной – профилактической  работы с подростками в образовательном учреждении;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раннее выявление семейного неблагополучия и оказание специализированной адресной помощи;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психолого-педагогической, медицинской и правовой поддержки обучающихся;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индивидуального подхода к </w:t>
      </w:r>
      <w:proofErr w:type="gramStart"/>
      <w:r w:rsidRPr="00504FC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04FC1">
        <w:rPr>
          <w:rFonts w:ascii="Times New Roman" w:hAnsi="Times New Roman" w:cs="Times New Roman"/>
          <w:color w:val="000000"/>
          <w:sz w:val="24"/>
          <w:szCs w:val="24"/>
        </w:rPr>
        <w:t xml:space="preserve"> и оказание помощи в охране их психофизического и нравственного здоровья;</w:t>
      </w:r>
    </w:p>
    <w:p w:rsidR="00504FC1" w:rsidRPr="00504FC1" w:rsidRDefault="00504FC1" w:rsidP="00504F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осуществление  консультативно-профилактической работы  среди учащихся,   педагогических  работников, родителей.</w:t>
      </w:r>
    </w:p>
    <w:p w:rsidR="00504FC1" w:rsidRPr="00504FC1" w:rsidRDefault="00504FC1" w:rsidP="00504FC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FC1">
        <w:rPr>
          <w:rFonts w:ascii="Times New Roman" w:hAnsi="Times New Roman" w:cs="Times New Roman"/>
          <w:color w:val="000000"/>
          <w:sz w:val="24"/>
          <w:szCs w:val="24"/>
        </w:rPr>
        <w:t>развитие системы организованного досуга и отдыха «детей группы риска»</w:t>
      </w:r>
      <w:r w:rsidRPr="00504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FC1" w:rsidRP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F33" w:rsidRDefault="00577F33" w:rsidP="00504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136BA" w:rsidRPr="008136BA" w:rsidRDefault="008136BA" w:rsidP="00813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6BA">
        <w:rPr>
          <w:rFonts w:ascii="Times New Roman" w:hAnsi="Times New Roman" w:cs="Times New Roman"/>
          <w:sz w:val="24"/>
          <w:szCs w:val="24"/>
        </w:rPr>
        <w:lastRenderedPageBreak/>
        <w:t xml:space="preserve">03.09.2019г.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36BA">
        <w:rPr>
          <w:rFonts w:ascii="Times New Roman" w:hAnsi="Times New Roman" w:cs="Times New Roman"/>
          <w:color w:val="000000"/>
          <w:sz w:val="24"/>
          <w:szCs w:val="24"/>
        </w:rPr>
        <w:t xml:space="preserve"> целях консолидации российского общества по противодействию терроризму были проведены классные  на темы: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1. «Мир без насилия, без тревог и слез», конкурс рисунков «Дет</w:t>
      </w:r>
      <w:proofErr w:type="gramStart"/>
      <w:r w:rsidRPr="008136BA">
        <w:rPr>
          <w:color w:val="000000"/>
        </w:rPr>
        <w:t>и-</w:t>
      </w:r>
      <w:proofErr w:type="gramEnd"/>
      <w:r w:rsidRPr="008136BA">
        <w:rPr>
          <w:color w:val="000000"/>
        </w:rPr>
        <w:t xml:space="preserve"> против терроризма» в 1-4 классах;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2.«Терроризм – угроза 21 века», «Мы помним, мы скорбим», «Трагедия Беслана» в 5-9 классах.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Цель - формирование у учащихся представлений о терроризме как историческом и политическом явлении и формировании толерантности и профилактики межнациональной розни и нетерпимости.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 xml:space="preserve">Классные часы  прошли в виде бесед, </w:t>
      </w:r>
      <w:proofErr w:type="gramStart"/>
      <w:r w:rsidRPr="008136BA">
        <w:rPr>
          <w:color w:val="000000"/>
        </w:rPr>
        <w:t>из</w:t>
      </w:r>
      <w:proofErr w:type="gramEnd"/>
      <w:r w:rsidRPr="008136BA">
        <w:rPr>
          <w:color w:val="000000"/>
        </w:rPr>
        <w:t xml:space="preserve"> </w:t>
      </w:r>
      <w:proofErr w:type="gramStart"/>
      <w:r w:rsidRPr="008136BA">
        <w:rPr>
          <w:color w:val="000000"/>
        </w:rPr>
        <w:t>которой</w:t>
      </w:r>
      <w:proofErr w:type="gramEnd"/>
      <w:r w:rsidRPr="008136BA">
        <w:rPr>
          <w:color w:val="000000"/>
        </w:rPr>
        <w:t xml:space="preserve"> учащиеся узнали об истории терроризма, о терактах 20 и 21 века.</w:t>
      </w:r>
    </w:p>
    <w:p w:rsidR="008136BA" w:rsidRPr="008136BA" w:rsidRDefault="008136BA" w:rsidP="00813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  <w:shd w:val="clear" w:color="auto" w:fill="FFFFFF"/>
        </w:rPr>
        <w:t>Вспомнили  трагедию в Беслане. Учащиеся заранее подготовили небольшие сообщения, благодаря которым удалось восстановить  события тех дней. Было просмотрено 3 видеоролика на тему: 1. Город ангелов; 2. Мама, очень хочется пить...; 3. Не кидайте в них камни.</w:t>
      </w:r>
      <w:r w:rsidRPr="008136BA">
        <w:rPr>
          <w:color w:val="000000"/>
        </w:rPr>
        <w:t xml:space="preserve"> В качестве рефлексии была организована дискуссия по вопросам: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- Есть ли надежда, что человечество будет жить без потрясений и конфликтов?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- Что должно для этого измениться в мире?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- Отчего происходит зло и кто повинен в этом?</w:t>
      </w:r>
    </w:p>
    <w:p w:rsidR="008136BA" w:rsidRPr="008136BA" w:rsidRDefault="008136BA" w:rsidP="008136BA">
      <w:pPr>
        <w:pStyle w:val="afc"/>
        <w:shd w:val="clear" w:color="auto" w:fill="FFFFFF"/>
        <w:spacing w:line="294" w:lineRule="atLeast"/>
        <w:rPr>
          <w:color w:val="000000"/>
        </w:rPr>
      </w:pPr>
      <w:r w:rsidRPr="008136BA">
        <w:rPr>
          <w:color w:val="000000"/>
        </w:rPr>
        <w:t>В завершении мероприятия учащиеся получили памятку «Что нужно делать, чтобы не стать жертвой террора».</w:t>
      </w:r>
    </w:p>
    <w:p w:rsidR="008136BA" w:rsidRPr="008136BA" w:rsidRDefault="008136BA" w:rsidP="008136BA">
      <w:pPr>
        <w:pStyle w:val="msonormalbullet1gif"/>
      </w:pPr>
      <w:r w:rsidRPr="008136BA">
        <w:rPr>
          <w:color w:val="000000"/>
          <w:shd w:val="clear" w:color="auto" w:fill="FFFFFF"/>
        </w:rPr>
        <w:t xml:space="preserve">На школьном дворе  прошел Митинг совместно с  КДЦ </w:t>
      </w:r>
      <w:proofErr w:type="spellStart"/>
      <w:r w:rsidRPr="008136BA">
        <w:rPr>
          <w:color w:val="000000"/>
          <w:shd w:val="clear" w:color="auto" w:fill="FFFFFF"/>
        </w:rPr>
        <w:t>х</w:t>
      </w:r>
      <w:proofErr w:type="gramStart"/>
      <w:r w:rsidRPr="008136BA">
        <w:rPr>
          <w:color w:val="000000"/>
          <w:shd w:val="clear" w:color="auto" w:fill="FFFFFF"/>
        </w:rPr>
        <w:t>.У</w:t>
      </w:r>
      <w:proofErr w:type="gramEnd"/>
      <w:r w:rsidRPr="008136BA">
        <w:rPr>
          <w:color w:val="000000"/>
          <w:shd w:val="clear" w:color="auto" w:fill="FFFFFF"/>
        </w:rPr>
        <w:t>сть-Невинского</w:t>
      </w:r>
      <w:proofErr w:type="spellEnd"/>
      <w:r w:rsidRPr="008136BA">
        <w:rPr>
          <w:color w:val="000000"/>
          <w:shd w:val="clear" w:color="auto" w:fill="FFFFFF"/>
        </w:rPr>
        <w:t>. Минута молчания в память о трагедии   в Беслан.</w:t>
      </w:r>
      <w:r w:rsidRPr="008136BA">
        <w:t xml:space="preserve"> Группа подготовленных ребят выступила с литературно-музыкальной композицией перед всей школой. Прошла минута молчания, в небо были запущены 15 воздушных шаров, в честь 15- </w:t>
      </w:r>
      <w:proofErr w:type="spellStart"/>
      <w:r w:rsidRPr="008136BA">
        <w:t>летия</w:t>
      </w:r>
      <w:proofErr w:type="spellEnd"/>
      <w:r w:rsidRPr="008136BA">
        <w:t xml:space="preserve"> трагедии в </w:t>
      </w:r>
      <w:proofErr w:type="spellStart"/>
      <w:r w:rsidRPr="008136BA">
        <w:t>Бесланской</w:t>
      </w:r>
      <w:proofErr w:type="spellEnd"/>
      <w:r w:rsidRPr="008136BA">
        <w:t xml:space="preserve"> школе.</w:t>
      </w:r>
    </w:p>
    <w:p w:rsidR="00577F33" w:rsidRPr="00375290" w:rsidRDefault="008136BA" w:rsidP="00375290">
      <w:pPr>
        <w:pStyle w:val="msonormalbullet2gif"/>
      </w:pPr>
      <w:r w:rsidRPr="008136BA">
        <w:t>Проведены открытые уроки по безопасности жизнедеятельности в 8-9 классах.</w:t>
      </w: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F33" w:rsidRPr="00577F33" w:rsidRDefault="00577F33" w:rsidP="00577F33">
      <w:pPr>
        <w:pStyle w:val="afc"/>
      </w:pPr>
      <w:r w:rsidRPr="00577F33">
        <w:t xml:space="preserve">     В Стратегии воспитания поставлена задача: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EF38CD" w:rsidRDefault="00EF38CD" w:rsidP="00EF38CD">
      <w:pPr>
        <w:spacing w:before="100" w:beforeAutospacing="1" w:after="100" w:afterAutospacing="1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EF38CD">
        <w:rPr>
          <w:rStyle w:val="a9"/>
          <w:rFonts w:ascii="Times New Roman" w:hAnsi="Times New Roman" w:cs="Times New Roman"/>
          <w:i w:val="0"/>
          <w:sz w:val="24"/>
          <w:szCs w:val="24"/>
        </w:rPr>
        <w:t>Мы много говорим о правильном питании на классных часах. Проводим уроки здоровья. Ведь правильное питание - один из «краеугольных камней», на котором базируется здоровье человека. На таких уроках ребенок не только учится сам, но и учит других - своих друзей, родителей. Взрослые члены семьи отмечают, что о многих секретах правильного питания они узнали от своих детей.</w:t>
      </w:r>
    </w:p>
    <w:p w:rsidR="00375290" w:rsidRPr="00EF38CD" w:rsidRDefault="00375290" w:rsidP="00EF38CD">
      <w:pPr>
        <w:spacing w:before="100" w:beforeAutospacing="1" w:after="100" w:afterAutospacing="1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Мониторинг охвата питанием учащихся МКОУ СОШ №23.</w:t>
      </w:r>
    </w:p>
    <w:p w:rsidR="00C94C54" w:rsidRDefault="00C94C54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4C54" w:rsidRDefault="00C94C54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7260" w:type="dxa"/>
        <w:tblInd w:w="-1701" w:type="dxa"/>
        <w:tblLook w:val="04A0"/>
      </w:tblPr>
      <w:tblGrid>
        <w:gridCol w:w="1080"/>
        <w:gridCol w:w="940"/>
        <w:gridCol w:w="1020"/>
        <w:gridCol w:w="940"/>
        <w:gridCol w:w="1000"/>
        <w:gridCol w:w="880"/>
        <w:gridCol w:w="860"/>
        <w:gridCol w:w="933"/>
        <w:gridCol w:w="1620"/>
        <w:gridCol w:w="1620"/>
        <w:gridCol w:w="1400"/>
        <w:gridCol w:w="1040"/>
        <w:gridCol w:w="1820"/>
        <w:gridCol w:w="2160"/>
      </w:tblGrid>
      <w:tr w:rsidR="00375290" w:rsidRPr="00375290" w:rsidTr="00375290">
        <w:trPr>
          <w:trHeight w:val="28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  <w:proofErr w:type="gram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охвачено всеми видами питания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всеми видами питания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детей,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горячие завтраки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детей, 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горячие обеды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детей, 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горячие завтрак  и  обед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31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только </w:t>
            </w: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буфетную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 детей, </w:t>
            </w:r>
          </w:p>
          <w:p w:rsid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питающихся в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образоватьной</w:t>
            </w:r>
            <w:proofErr w:type="spellEnd"/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горячим питанием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CBA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охваченных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горячим </w:t>
            </w:r>
          </w:p>
          <w:p w:rsid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от общего </w:t>
            </w:r>
          </w:p>
          <w:p w:rsidR="00375290" w:rsidRPr="00E31C2A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количества </w:t>
            </w:r>
            <w:proofErr w:type="gramStart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1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удовлетворенных качеством питания, %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75290" w:rsidRPr="00375290" w:rsidRDefault="00375290" w:rsidP="0037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горячего завтрака на 1 ребенка в день,</w:t>
            </w: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горячего обеда на 1 ребенка в день, </w:t>
            </w: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75290" w:rsidRPr="00375290" w:rsidTr="00375290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одноразовым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двухразовым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90" w:rsidRPr="00375290" w:rsidTr="00E31C2A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90" w:rsidRPr="00375290" w:rsidTr="00375290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290" w:rsidRPr="00375290" w:rsidRDefault="00375290" w:rsidP="0037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35,72</w:t>
            </w:r>
          </w:p>
        </w:tc>
      </w:tr>
    </w:tbl>
    <w:p w:rsidR="00375290" w:rsidRDefault="00375290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77F33" w:rsidRPr="00261BF6" w:rsidRDefault="00577F33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1BF6">
        <w:rPr>
          <w:rFonts w:ascii="Times New Roman" w:hAnsi="Times New Roman" w:cs="Times New Roman"/>
          <w:bCs/>
          <w:sz w:val="24"/>
          <w:szCs w:val="24"/>
        </w:rPr>
        <w:t xml:space="preserve">Из 236 учащихся школы питаются в школьной столовой  - </w:t>
      </w:r>
      <w:r w:rsidR="00716596" w:rsidRPr="00261BF6">
        <w:rPr>
          <w:rFonts w:ascii="Times New Roman" w:hAnsi="Times New Roman" w:cs="Times New Roman"/>
          <w:bCs/>
          <w:sz w:val="24"/>
          <w:szCs w:val="24"/>
        </w:rPr>
        <w:t xml:space="preserve">208 </w:t>
      </w:r>
      <w:r w:rsidRPr="00261BF6">
        <w:rPr>
          <w:rFonts w:ascii="Times New Roman" w:hAnsi="Times New Roman" w:cs="Times New Roman"/>
          <w:bCs/>
          <w:sz w:val="24"/>
          <w:szCs w:val="24"/>
        </w:rPr>
        <w:t>ученика. Не питаются –</w:t>
      </w:r>
      <w:r w:rsidR="00716596" w:rsidRPr="00261BF6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261BF6">
        <w:rPr>
          <w:rFonts w:ascii="Times New Roman" w:hAnsi="Times New Roman" w:cs="Times New Roman"/>
          <w:bCs/>
          <w:sz w:val="24"/>
          <w:szCs w:val="24"/>
        </w:rPr>
        <w:t xml:space="preserve"> человека</w:t>
      </w:r>
      <w:r w:rsidR="00716596" w:rsidRPr="00261BF6">
        <w:rPr>
          <w:rFonts w:ascii="Times New Roman" w:hAnsi="Times New Roman" w:cs="Times New Roman"/>
          <w:bCs/>
          <w:sz w:val="24"/>
          <w:szCs w:val="24"/>
        </w:rPr>
        <w:t>.</w:t>
      </w:r>
      <w:r w:rsidRPr="00261BF6">
        <w:rPr>
          <w:rFonts w:ascii="Times New Roman" w:hAnsi="Times New Roman" w:cs="Times New Roman"/>
          <w:bCs/>
          <w:sz w:val="24"/>
          <w:szCs w:val="24"/>
        </w:rPr>
        <w:t xml:space="preserve"> Из 71 </w:t>
      </w:r>
      <w:proofErr w:type="spellStart"/>
      <w:r w:rsidRPr="00261BF6">
        <w:rPr>
          <w:rFonts w:ascii="Times New Roman" w:hAnsi="Times New Roman" w:cs="Times New Roman"/>
          <w:bCs/>
          <w:sz w:val="24"/>
          <w:szCs w:val="24"/>
        </w:rPr>
        <w:t>дотационника</w:t>
      </w:r>
      <w:proofErr w:type="spellEnd"/>
      <w:r w:rsidRPr="00261BF6">
        <w:rPr>
          <w:rFonts w:ascii="Times New Roman" w:hAnsi="Times New Roman" w:cs="Times New Roman"/>
          <w:bCs/>
          <w:sz w:val="24"/>
          <w:szCs w:val="24"/>
        </w:rPr>
        <w:t xml:space="preserve"> доплата родителей только у 48 человек. Значит 23 ребёнка из категории </w:t>
      </w:r>
      <w:proofErr w:type="gramStart"/>
      <w:r w:rsidRPr="00261BF6">
        <w:rPr>
          <w:rFonts w:ascii="Times New Roman" w:hAnsi="Times New Roman" w:cs="Times New Roman"/>
          <w:bCs/>
          <w:sz w:val="24"/>
          <w:szCs w:val="24"/>
        </w:rPr>
        <w:t>малообеспеченных</w:t>
      </w:r>
      <w:proofErr w:type="gramEnd"/>
      <w:r w:rsidRPr="00261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BF6" w:rsidRPr="00261BF6">
        <w:rPr>
          <w:rFonts w:ascii="Times New Roman" w:hAnsi="Times New Roman" w:cs="Times New Roman"/>
          <w:bCs/>
          <w:sz w:val="24"/>
          <w:szCs w:val="24"/>
        </w:rPr>
        <w:t>питаются только на доплату</w:t>
      </w:r>
      <w:r w:rsidRPr="00261BF6">
        <w:rPr>
          <w:rFonts w:ascii="Times New Roman" w:hAnsi="Times New Roman" w:cs="Times New Roman"/>
          <w:bCs/>
          <w:sz w:val="24"/>
          <w:szCs w:val="24"/>
        </w:rPr>
        <w:t xml:space="preserve"> в школьной столовой!</w:t>
      </w:r>
    </w:p>
    <w:p w:rsidR="00577F33" w:rsidRPr="00261BF6" w:rsidRDefault="00577F33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1BF6">
        <w:rPr>
          <w:rFonts w:ascii="Times New Roman" w:hAnsi="Times New Roman" w:cs="Times New Roman"/>
          <w:bCs/>
          <w:sz w:val="24"/>
          <w:szCs w:val="24"/>
        </w:rPr>
        <w:t xml:space="preserve"> В филиале все </w:t>
      </w:r>
      <w:proofErr w:type="spellStart"/>
      <w:r w:rsidRPr="00261BF6">
        <w:rPr>
          <w:rFonts w:ascii="Times New Roman" w:hAnsi="Times New Roman" w:cs="Times New Roman"/>
          <w:bCs/>
          <w:sz w:val="24"/>
          <w:szCs w:val="24"/>
        </w:rPr>
        <w:t>дотационники</w:t>
      </w:r>
      <w:proofErr w:type="spellEnd"/>
      <w:r w:rsidRPr="00261BF6">
        <w:rPr>
          <w:rFonts w:ascii="Times New Roman" w:hAnsi="Times New Roman" w:cs="Times New Roman"/>
          <w:bCs/>
          <w:sz w:val="24"/>
          <w:szCs w:val="24"/>
        </w:rPr>
        <w:t xml:space="preserve"> доплачивают до полного обеда.</w:t>
      </w:r>
    </w:p>
    <w:p w:rsidR="00577F33" w:rsidRPr="00577F33" w:rsidRDefault="00E31C2A" w:rsidP="00577F3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2EF9">
        <w:rPr>
          <w:b/>
          <w:bCs/>
          <w:noProof/>
          <w:lang w:eastAsia="ru-RU"/>
        </w:rPr>
        <w:drawing>
          <wp:inline distT="0" distB="0" distL="0" distR="0">
            <wp:extent cx="4191000" cy="2336800"/>
            <wp:effectExtent l="19050" t="0" r="19050" b="63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F33" w:rsidRPr="00261BF6" w:rsidRDefault="00577F33" w:rsidP="00E31C2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577F33" w:rsidRDefault="00577F33" w:rsidP="00577F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3FA">
        <w:rPr>
          <w:bCs/>
        </w:rPr>
        <w:t>Пе</w:t>
      </w:r>
      <w:r w:rsidRPr="00EF03FA">
        <w:rPr>
          <w:rFonts w:ascii="Times New Roman" w:hAnsi="Times New Roman" w:cs="Times New Roman"/>
          <w:bCs/>
          <w:sz w:val="24"/>
          <w:szCs w:val="24"/>
        </w:rPr>
        <w:t>ред коллективом школы стоит задача - организовать работу с родителями</w:t>
      </w:r>
      <w:proofErr w:type="gramStart"/>
      <w:r w:rsidRPr="00EF03F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F03FA">
        <w:rPr>
          <w:rFonts w:ascii="Times New Roman" w:hAnsi="Times New Roman" w:cs="Times New Roman"/>
          <w:bCs/>
          <w:sz w:val="24"/>
          <w:szCs w:val="24"/>
        </w:rPr>
        <w:t xml:space="preserve"> привлечь их внимание к необходимости полноценного горячего питания детей в школе.</w:t>
      </w:r>
    </w:p>
    <w:p w:rsidR="00261BF6" w:rsidRPr="00EF03FA" w:rsidRDefault="00261BF6" w:rsidP="00577F3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ребенка получают двухразовое  бесплатное питание в школьной столовой, 4 ребёнка с ОВЗ, инвалида,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дому, получают денежную компенсацию на питание. </w:t>
      </w: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2EB7" w:rsidRDefault="008D2EB7" w:rsidP="00EF03FA">
      <w:pPr>
        <w:contextualSpacing/>
        <w:rPr>
          <w:rFonts w:ascii="Times New Roman" w:hAnsi="Times New Roman"/>
          <w:sz w:val="24"/>
          <w:szCs w:val="24"/>
        </w:rPr>
      </w:pPr>
    </w:p>
    <w:p w:rsidR="008D2EB7" w:rsidRDefault="008D2EB7" w:rsidP="00EF03FA">
      <w:pPr>
        <w:contextualSpacing/>
        <w:rPr>
          <w:rFonts w:ascii="Times New Roman" w:hAnsi="Times New Roman"/>
          <w:sz w:val="24"/>
          <w:szCs w:val="24"/>
        </w:rPr>
      </w:pPr>
    </w:p>
    <w:p w:rsidR="008D2EB7" w:rsidRDefault="008D2EB7" w:rsidP="00EF03FA">
      <w:pPr>
        <w:contextualSpacing/>
        <w:rPr>
          <w:rFonts w:ascii="Times New Roman" w:hAnsi="Times New Roman"/>
          <w:sz w:val="24"/>
          <w:szCs w:val="24"/>
        </w:rPr>
      </w:pPr>
    </w:p>
    <w:p w:rsidR="008D2EB7" w:rsidRDefault="008D2EB7" w:rsidP="00EF03FA">
      <w:pPr>
        <w:contextualSpacing/>
        <w:rPr>
          <w:rFonts w:ascii="Times New Roman" w:hAnsi="Times New Roman"/>
          <w:sz w:val="24"/>
          <w:szCs w:val="24"/>
        </w:rPr>
      </w:pPr>
    </w:p>
    <w:p w:rsidR="00EF03FA" w:rsidRPr="00EF03FA" w:rsidRDefault="00EF03FA" w:rsidP="00EF03FA">
      <w:pPr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lastRenderedPageBreak/>
        <w:t>Итоги  опроса «Уровень удовлетворенности работой школьной столовой» ноябрь 2019г.</w:t>
      </w:r>
    </w:p>
    <w:p w:rsidR="00EF03FA" w:rsidRPr="00EF03FA" w:rsidRDefault="00EF03FA" w:rsidP="00EF03F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993"/>
        <w:gridCol w:w="2534"/>
        <w:gridCol w:w="1555"/>
      </w:tblGrid>
      <w:tr w:rsidR="00EF03FA" w:rsidRPr="00271B3C" w:rsidTr="008136BA">
        <w:trPr>
          <w:trHeight w:val="282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71B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03FA" w:rsidRPr="00271B3C" w:rsidTr="008136BA">
        <w:trPr>
          <w:trHeight w:val="859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Нравится ли тебе организация питания в школе?   </w:t>
            </w:r>
          </w:p>
        </w:tc>
        <w:tc>
          <w:tcPr>
            <w:tcW w:w="2534" w:type="dxa"/>
          </w:tcPr>
          <w:p w:rsidR="00EF03FA" w:rsidRPr="005C2BCF" w:rsidRDefault="00EF03FA" w:rsidP="008136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F03FA" w:rsidRPr="00271B3C" w:rsidTr="008136BA">
        <w:trPr>
          <w:trHeight w:val="577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Устраивает ли тебя ежедневное меню?   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F03FA" w:rsidRPr="00271B3C" w:rsidTr="008136BA">
        <w:trPr>
          <w:trHeight w:val="1011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  <w:gridSpan w:val="3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Что бы ты хотел добавить или убрать в ежедневном меню?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Добавить: запеканку, сок, фрукты, яйцо, кабачковую </w:t>
            </w:r>
            <w:proofErr w:type="spellStart"/>
            <w:r w:rsidRPr="009825A9">
              <w:rPr>
                <w:rFonts w:ascii="Times New Roman" w:hAnsi="Times New Roman"/>
                <w:sz w:val="24"/>
                <w:szCs w:val="24"/>
              </w:rPr>
              <w:t>икру</w:t>
            </w: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>иццу</w:t>
            </w:r>
            <w:proofErr w:type="spellEnd"/>
            <w:r w:rsidRPr="009825A9">
              <w:rPr>
                <w:rFonts w:ascii="Times New Roman" w:hAnsi="Times New Roman"/>
                <w:sz w:val="24"/>
                <w:szCs w:val="24"/>
              </w:rPr>
              <w:t xml:space="preserve">, пирог с мясом, пельмени, </w:t>
            </w:r>
            <w:proofErr w:type="spellStart"/>
            <w:r w:rsidRPr="009825A9">
              <w:rPr>
                <w:rFonts w:ascii="Times New Roman" w:hAnsi="Times New Roman"/>
                <w:sz w:val="24"/>
                <w:szCs w:val="24"/>
              </w:rPr>
              <w:t>сососку</w:t>
            </w:r>
            <w:proofErr w:type="spellEnd"/>
            <w:r w:rsidRPr="009825A9">
              <w:rPr>
                <w:rFonts w:ascii="Times New Roman" w:hAnsi="Times New Roman"/>
                <w:sz w:val="24"/>
                <w:szCs w:val="24"/>
              </w:rPr>
              <w:t xml:space="preserve"> в тесте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Убрать: рыбную </w:t>
            </w:r>
            <w:proofErr w:type="spellStart"/>
            <w:r w:rsidRPr="009825A9">
              <w:rPr>
                <w:rFonts w:ascii="Times New Roman" w:hAnsi="Times New Roman"/>
                <w:sz w:val="24"/>
                <w:szCs w:val="24"/>
              </w:rPr>
              <w:t>котлету</w:t>
            </w: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>исель</w:t>
            </w:r>
            <w:proofErr w:type="spellEnd"/>
          </w:p>
        </w:tc>
      </w:tr>
      <w:tr w:rsidR="00EF03FA" w:rsidRPr="00271B3C" w:rsidTr="008136BA">
        <w:trPr>
          <w:trHeight w:val="871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Удовлетворен ли ты качеством приготовленной пищи?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F03FA" w:rsidRPr="00271B3C" w:rsidTr="008136BA">
        <w:trPr>
          <w:trHeight w:val="871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Считаешь ли ты, что горячее питание повышает твою успеваемость?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F03FA" w:rsidRPr="00271B3C" w:rsidTr="008136BA">
        <w:trPr>
          <w:trHeight w:val="1000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Твой любимый фрукт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а. банан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>. яблоко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в. апельсин, мандарин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Банан, ананас,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рбуз</w:t>
            </w:r>
            <w:proofErr w:type="spellEnd"/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FA" w:rsidRPr="00271B3C" w:rsidTr="008136BA">
        <w:trPr>
          <w:trHeight w:val="1259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Твоя любимая каша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а.  геркулесовая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 xml:space="preserve">. гречневая 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в. манная 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в. рисовая, пшенная</w:t>
            </w:r>
          </w:p>
        </w:tc>
        <w:tc>
          <w:tcPr>
            <w:tcW w:w="2534" w:type="dxa"/>
          </w:tcPr>
          <w:p w:rsidR="00EF03FA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Манная. Гречневая</w:t>
            </w:r>
          </w:p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рисовая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FA" w:rsidRPr="00271B3C" w:rsidTr="008136BA">
        <w:trPr>
          <w:trHeight w:val="1011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Твое любимое первое блюдо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а. борщ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>. суп гороховый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в. щи из свежей капусты</w:t>
            </w:r>
          </w:p>
        </w:tc>
        <w:tc>
          <w:tcPr>
            <w:tcW w:w="2534" w:type="dxa"/>
          </w:tcPr>
          <w:p w:rsidR="00EF03FA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Борщ,</w:t>
            </w:r>
          </w:p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гороховый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FA" w:rsidRPr="00271B3C" w:rsidTr="008136BA">
        <w:trPr>
          <w:trHeight w:val="1259"/>
        </w:trPr>
        <w:tc>
          <w:tcPr>
            <w:tcW w:w="550" w:type="dxa"/>
            <w:tcBorders>
              <w:right w:val="single" w:sz="4" w:space="0" w:color="auto"/>
            </w:tcBorders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B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Говорят  ли вами  дома родители о пользе той или иной пищи?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 xml:space="preserve">а. да, постоянно 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5A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825A9">
              <w:rPr>
                <w:rFonts w:ascii="Times New Roman" w:hAnsi="Times New Roman"/>
                <w:sz w:val="24"/>
                <w:szCs w:val="24"/>
              </w:rPr>
              <w:t xml:space="preserve">. нет, не хватает времени </w:t>
            </w:r>
          </w:p>
          <w:p w:rsidR="00EF03FA" w:rsidRPr="009825A9" w:rsidRDefault="00EF03FA" w:rsidP="008136B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5A9">
              <w:rPr>
                <w:rFonts w:ascii="Times New Roman" w:hAnsi="Times New Roman"/>
                <w:sz w:val="24"/>
                <w:szCs w:val="24"/>
              </w:rPr>
              <w:t>в. иногда</w:t>
            </w:r>
          </w:p>
        </w:tc>
        <w:tc>
          <w:tcPr>
            <w:tcW w:w="2534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555" w:type="dxa"/>
          </w:tcPr>
          <w:p w:rsidR="00EF03FA" w:rsidRPr="00271B3C" w:rsidRDefault="00EF03FA" w:rsidP="008136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F03FA" w:rsidRDefault="00EF03FA" w:rsidP="00EF03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EF03FA" w:rsidRDefault="00EF03FA" w:rsidP="00EF03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EF03FA" w:rsidRDefault="00EF03FA" w:rsidP="00EF03FA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290512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FC1" w:rsidRDefault="00504FC1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FC1" w:rsidRDefault="00EF03FA" w:rsidP="0050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анкетирования показал, что большинство учащихся школы удовлетворены уровнем работы школьной столовой и организацией питания. Большинство детей не желают видеть в меню рыбу, рыбные котлеты. Предпочтение отдают выпечке, фруктам, сокам.</w:t>
      </w:r>
    </w:p>
    <w:p w:rsidR="00716596" w:rsidRPr="00716596" w:rsidRDefault="00716596" w:rsidP="00716596">
      <w:pPr>
        <w:pStyle w:val="afc"/>
        <w:shd w:val="clear" w:color="auto" w:fill="FFFFFF"/>
        <w:rPr>
          <w:b/>
          <w:color w:val="000000"/>
        </w:rPr>
      </w:pPr>
    </w:p>
    <w:p w:rsidR="0039059C" w:rsidRPr="0039059C" w:rsidRDefault="0039059C" w:rsidP="0039059C">
      <w:pPr>
        <w:jc w:val="both"/>
        <w:rPr>
          <w:rFonts w:ascii="Times New Roman" w:hAnsi="Times New Roman" w:cs="Times New Roman"/>
          <w:sz w:val="24"/>
          <w:szCs w:val="24"/>
        </w:rPr>
      </w:pPr>
      <w:r w:rsidRPr="0039059C">
        <w:rPr>
          <w:rFonts w:ascii="Times New Roman" w:hAnsi="Times New Roman" w:cs="Times New Roman"/>
          <w:sz w:val="24"/>
          <w:szCs w:val="24"/>
        </w:rPr>
        <w:t xml:space="preserve">Важным для коллектива учителей всегда является сохранение здоровья учащихся.      </w:t>
      </w:r>
    </w:p>
    <w:p w:rsidR="0039059C" w:rsidRPr="00F42713" w:rsidRDefault="0039059C" w:rsidP="0039059C">
      <w:pPr>
        <w:jc w:val="both"/>
        <w:rPr>
          <w:rFonts w:ascii="Times New Roman" w:hAnsi="Times New Roman" w:cs="Times New Roman"/>
          <w:sz w:val="24"/>
          <w:szCs w:val="24"/>
        </w:rPr>
      </w:pPr>
      <w:r w:rsidRPr="00F42713">
        <w:rPr>
          <w:rFonts w:ascii="Times New Roman" w:hAnsi="Times New Roman" w:cs="Times New Roman"/>
          <w:sz w:val="24"/>
          <w:szCs w:val="24"/>
        </w:rPr>
        <w:t xml:space="preserve"> Реализация этой задачи осуществляется в школе через физкультурно-оздоровительную, внеурочную работу и медицинское сопровождение по сохранению и укреплению здоровья школьников. В течение  первого полугодия  2019-2020 учебного года классными руководителями велась просветительско-воспитательная работа с учащимися, которая была направлена на формирование ценности здоровья и здорового образа жизни.</w:t>
      </w:r>
    </w:p>
    <w:p w:rsidR="0039059C" w:rsidRPr="00F42713" w:rsidRDefault="0039059C" w:rsidP="0039059C">
      <w:pPr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F42713">
        <w:rPr>
          <w:rFonts w:ascii="Times New Roman" w:hAnsi="Times New Roman" w:cs="Times New Roman"/>
          <w:sz w:val="24"/>
          <w:szCs w:val="24"/>
        </w:rPr>
        <w:t xml:space="preserve">Ведущим и </w:t>
      </w:r>
      <w:proofErr w:type="spellStart"/>
      <w:r w:rsidRPr="00F42713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F42713">
        <w:rPr>
          <w:rFonts w:ascii="Times New Roman" w:hAnsi="Times New Roman" w:cs="Times New Roman"/>
          <w:sz w:val="24"/>
          <w:szCs w:val="24"/>
        </w:rPr>
        <w:t xml:space="preserve"> направлением является </w:t>
      </w:r>
      <w:proofErr w:type="spellStart"/>
      <w:r w:rsidRPr="00F4271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42713">
        <w:rPr>
          <w:rFonts w:ascii="Times New Roman" w:hAnsi="Times New Roman" w:cs="Times New Roman"/>
          <w:sz w:val="24"/>
          <w:szCs w:val="24"/>
        </w:rPr>
        <w:t>, так как в школе реализуется  программа развития, основанная на этом важнейшем блоке деятельности. Воспитательная работа по этому направлению проводится в тесной связи с учебной деятельностью.</w:t>
      </w:r>
    </w:p>
    <w:p w:rsidR="00BF7E7F" w:rsidRPr="00F42713" w:rsidRDefault="00F42713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713">
        <w:rPr>
          <w:rFonts w:ascii="Times New Roman" w:eastAsia="Times New Roman" w:hAnsi="Times New Roman" w:cs="Times New Roman"/>
          <w:sz w:val="24"/>
          <w:szCs w:val="24"/>
        </w:rPr>
        <w:t>В  соответствие</w:t>
      </w:r>
      <w:r w:rsidR="00BF7E7F" w:rsidRPr="00F42713">
        <w:rPr>
          <w:rFonts w:ascii="Times New Roman" w:eastAsia="Times New Roman" w:hAnsi="Times New Roman" w:cs="Times New Roman"/>
          <w:sz w:val="24"/>
          <w:szCs w:val="24"/>
        </w:rPr>
        <w:t xml:space="preserve"> с запросами участников образовательного процесса в школе, помимо традиционной классно-урочной системы, организовано обучение в различных формах: надомное, индивидуальное. Обеспечены равные условия для образования детей школьного возраста.</w:t>
      </w:r>
    </w:p>
    <w:p w:rsidR="00BF7E7F" w:rsidRPr="00DF0CDA" w:rsidRDefault="00BF7E7F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713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в одну смену. Разработано единое расписание урочной, внеурочной и дополнительной образовательной деятельности, которое соответствует требованиям </w:t>
      </w:r>
      <w:proofErr w:type="spellStart"/>
      <w:r w:rsidRPr="00F427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42713">
        <w:rPr>
          <w:rFonts w:ascii="Times New Roman" w:eastAsia="Times New Roman" w:hAnsi="Times New Roman" w:cs="Times New Roman"/>
          <w:sz w:val="24"/>
          <w:szCs w:val="24"/>
        </w:rPr>
        <w:t>. Расписание учебных занятий согласуется с учебным планом. Строго учитывается распределение учебной нагрузки, как по дням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недели, так и в течение учебного дня. Расписание сбалансировано с точки зрения представленных в нем предметов, обеспечивающих смену характера деятельности учащихся. </w:t>
      </w:r>
    </w:p>
    <w:p w:rsidR="00BF7E7F" w:rsidRPr="00DF0CDA" w:rsidRDefault="00BF7E7F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С целью снижения утомления на переменах проводились подвижные игры. </w:t>
      </w:r>
    </w:p>
    <w:p w:rsidR="00BF7E7F" w:rsidRPr="00DF0CDA" w:rsidRDefault="00BF7E7F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учащихся проходило в первую смену, во второй половине дня работали факультативы, кружки,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ртивные секции, проходили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занятия. </w:t>
      </w:r>
    </w:p>
    <w:p w:rsidR="00BF7E7F" w:rsidRDefault="00BF7E7F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</w:rPr>
        <w:t>С 1 по 11 классы согласно учебному плану проводились 3 урока физической культуры в неделю.</w:t>
      </w:r>
      <w:r w:rsidRPr="00DF0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Обучающиеся 1 классов начальной школы реализовывали программу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занятости «Динамическая пауза».</w:t>
      </w:r>
      <w:r w:rsidRPr="00BF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и внеклассных мероприятиях проводились физкультурные минутки, гимнастика для глаз, которые помогали предупредить утомление, восстановить умственную работоспособность, и являлись профилактикой нарушения осанки. Предпочтение отдавалось простым, интересным и знакомым детям упражнениям, не требующим для выполнения большой площади, а также с использованием интерактивного оборудования. </w:t>
      </w:r>
    </w:p>
    <w:p w:rsidR="00BF7E7F" w:rsidRPr="00DF0CDA" w:rsidRDefault="00BF7E7F" w:rsidP="00BF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Важным моментом </w:t>
      </w:r>
      <w:proofErr w:type="spellStart"/>
      <w:r w:rsidRPr="00DF0CDA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является проблема внеурочной занятости детей, организации досуга, дополнительного образования</w:t>
      </w: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F7E7F" w:rsidRPr="00DF0CDA" w:rsidRDefault="00BF7E7F" w:rsidP="00BF7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физкультурно-оздоровительных и спортивно-массовых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F7E7F" w:rsidRPr="00DF0CDA" w:rsidRDefault="00BF7E7F" w:rsidP="00BF7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системы просветительской работы с учениками по формированию у учащихся культуры отношения к своему здоровью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F7E7F" w:rsidRPr="00DF0CDA" w:rsidRDefault="00BF7E7F" w:rsidP="00BF7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 школьного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F7E7F" w:rsidRPr="00DF0CDA" w:rsidRDefault="00BF7E7F" w:rsidP="00BF7E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системы внеурочной занятости детей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63B22" w:rsidRDefault="00BF7E7F" w:rsidP="00B6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школе регулярно проходили общешкольные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спортивные мероприятия</w:t>
      </w:r>
      <w:r w:rsidRPr="00DF0C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привлечением всех детей, преподавателей и родителей.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Сложилась система просветительской работы с учениками, включающая в себя проведение уроков здоровья, тематических бесед, часов интересного общения, практических занятий, конкурсов рисунков и агитационных плакатов.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традиционно в школе в ходе Месячника здоровья прошла выставка плакатов  « Мы за здоровый образ жизни!», «Стоп! СПИД!».</w:t>
      </w:r>
      <w:r w:rsidR="00A606ED">
        <w:rPr>
          <w:rFonts w:ascii="Times New Roman" w:eastAsia="Times New Roman" w:hAnsi="Times New Roman" w:cs="Times New Roman"/>
          <w:sz w:val="24"/>
          <w:szCs w:val="24"/>
        </w:rPr>
        <w:t xml:space="preserve"> Реализация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A606E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внеурочн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«Планета здор</w:t>
      </w:r>
      <w:r w:rsidR="009B195E">
        <w:rPr>
          <w:rFonts w:ascii="Times New Roman" w:eastAsia="Times New Roman" w:hAnsi="Times New Roman" w:cs="Times New Roman"/>
          <w:sz w:val="24"/>
          <w:szCs w:val="24"/>
        </w:rPr>
        <w:t>овья»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 w:rsidR="009B195E">
        <w:rPr>
          <w:rFonts w:ascii="Times New Roman" w:eastAsia="Times New Roman" w:hAnsi="Times New Roman" w:cs="Times New Roman"/>
          <w:sz w:val="24"/>
          <w:szCs w:val="24"/>
        </w:rPr>
        <w:t xml:space="preserve">уроках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ОБЖ,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</w:t>
      </w:r>
    </w:p>
    <w:p w:rsidR="00E31C2A" w:rsidRDefault="00E31C2A" w:rsidP="00B6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стало доброй традицией проводить соревнования между семейными командами, в первом полугодии проведены спортивные состязания  «Папа, мама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 – спортивная семья!», « Самая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спортивная,самая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активная!»</w:t>
      </w:r>
    </w:p>
    <w:p w:rsidR="00A606ED" w:rsidRDefault="00B63B22" w:rsidP="00B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195E" w:rsidRPr="00B63B22">
        <w:rPr>
          <w:rFonts w:ascii="Times New Roman" w:hAnsi="Times New Roman" w:cs="Times New Roman"/>
          <w:sz w:val="24"/>
          <w:szCs w:val="24"/>
        </w:rPr>
        <w:t>В первом полугодии 2019-2020 учебного года проведены</w:t>
      </w:r>
      <w:r w:rsidR="00A606ED">
        <w:rPr>
          <w:rFonts w:ascii="Times New Roman" w:hAnsi="Times New Roman" w:cs="Times New Roman"/>
          <w:sz w:val="24"/>
          <w:szCs w:val="24"/>
        </w:rPr>
        <w:t xml:space="preserve"> следующие профилактические мероприятия:</w:t>
      </w:r>
    </w:p>
    <w:p w:rsidR="00A606ED" w:rsidRDefault="00A606ED" w:rsidP="00B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95E" w:rsidRPr="00B63B22">
        <w:rPr>
          <w:rFonts w:ascii="Times New Roman" w:hAnsi="Times New Roman" w:cs="Times New Roman"/>
          <w:sz w:val="24"/>
          <w:szCs w:val="24"/>
        </w:rPr>
        <w:t xml:space="preserve">  инструктажи по правилам ПДД.</w:t>
      </w:r>
    </w:p>
    <w:p w:rsidR="00A606ED" w:rsidRDefault="00A606ED" w:rsidP="00B63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95E" w:rsidRPr="00B63B22">
        <w:rPr>
          <w:rFonts w:ascii="Times New Roman" w:hAnsi="Times New Roman" w:cs="Times New Roman"/>
          <w:sz w:val="24"/>
          <w:szCs w:val="24"/>
        </w:rPr>
        <w:t xml:space="preserve"> Просмотр видеофильма;</w:t>
      </w:r>
      <w:r w:rsidR="009B195E" w:rsidRPr="00B63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6ED" w:rsidRDefault="00A606ED" w:rsidP="00B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B195E" w:rsidRPr="00B63B22">
        <w:rPr>
          <w:rFonts w:ascii="Times New Roman" w:hAnsi="Times New Roman" w:cs="Times New Roman"/>
          <w:b/>
          <w:sz w:val="24"/>
          <w:szCs w:val="24"/>
        </w:rPr>
        <w:t>Школьная Акция</w:t>
      </w:r>
      <w:r w:rsidR="009B195E" w:rsidRPr="00B63B22">
        <w:rPr>
          <w:rFonts w:ascii="Times New Roman" w:hAnsi="Times New Roman" w:cs="Times New Roman"/>
          <w:sz w:val="24"/>
          <w:szCs w:val="24"/>
        </w:rPr>
        <w:t xml:space="preserve"> « Безопасная дорога в школу»</w:t>
      </w:r>
      <w:r w:rsidR="00B63B22" w:rsidRPr="00B63B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06ED" w:rsidRDefault="00A606ED" w:rsidP="00A6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22" w:rsidRPr="00B63B22">
        <w:rPr>
          <w:rFonts w:ascii="Times New Roman" w:hAnsi="Times New Roman" w:cs="Times New Roman"/>
          <w:sz w:val="24"/>
          <w:szCs w:val="24"/>
        </w:rPr>
        <w:t>Кросс «Золотая Осень»;</w:t>
      </w:r>
    </w:p>
    <w:p w:rsidR="00B63B22" w:rsidRPr="008A48FF" w:rsidRDefault="00A606ED" w:rsidP="00103893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FF">
        <w:rPr>
          <w:rFonts w:ascii="Times New Roman" w:hAnsi="Times New Roman" w:cs="Times New Roman"/>
          <w:sz w:val="24"/>
          <w:szCs w:val="24"/>
        </w:rPr>
        <w:t>-</w:t>
      </w:r>
      <w:r w:rsidR="00103893" w:rsidRPr="008A48FF">
        <w:rPr>
          <w:rFonts w:ascii="Times New Roman" w:hAnsi="Times New Roman" w:cs="Times New Roman"/>
          <w:sz w:val="24"/>
          <w:szCs w:val="24"/>
        </w:rPr>
        <w:t>В ходе  социальн</w:t>
      </w:r>
      <w:proofErr w:type="gramStart"/>
      <w:r w:rsidR="00103893" w:rsidRPr="008A4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3893" w:rsidRPr="008A48FF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на предмет раннего выявления немедицинского потребления наркотических средств и психотропных веществ установлено:  общее число обучающихся. Подлежащих социальн</w:t>
      </w:r>
      <w:proofErr w:type="gramStart"/>
      <w:r w:rsidR="00103893" w:rsidRPr="008A4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3893" w:rsidRPr="008A48FF">
        <w:rPr>
          <w:rFonts w:ascii="Times New Roman" w:hAnsi="Times New Roman" w:cs="Times New Roman"/>
          <w:sz w:val="24"/>
          <w:szCs w:val="24"/>
        </w:rPr>
        <w:t xml:space="preserve"> психологическому тестированию в возрасте от 13 лет и старше –  64 учащихся, из них прошли тестирование- 55 учащихся. Из общего числа прошедших тестирование – 4 человека </w:t>
      </w:r>
      <w:proofErr w:type="gramStart"/>
      <w:r w:rsidR="00103893" w:rsidRPr="008A48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03893" w:rsidRPr="008A48FF">
        <w:rPr>
          <w:rFonts w:ascii="Times New Roman" w:hAnsi="Times New Roman" w:cs="Times New Roman"/>
          <w:sz w:val="24"/>
          <w:szCs w:val="24"/>
        </w:rPr>
        <w:t>7,2%) человек могут быть отнесены к группе вероятного  риска вовлечения в опасное для здоровья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A606ED" w:rsidRDefault="00A606ED" w:rsidP="00B63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63B22" w:rsidRPr="00B63B22">
        <w:rPr>
          <w:rFonts w:ascii="Times New Roman" w:hAnsi="Times New Roman" w:cs="Times New Roman"/>
          <w:b/>
          <w:sz w:val="24"/>
          <w:szCs w:val="24"/>
        </w:rPr>
        <w:t xml:space="preserve">Акция «Спорт против наркотиков». </w:t>
      </w:r>
    </w:p>
    <w:p w:rsidR="00A606ED" w:rsidRDefault="00A606ED" w:rsidP="00B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63B22" w:rsidRPr="00B63B22">
        <w:rPr>
          <w:rFonts w:ascii="Times New Roman" w:hAnsi="Times New Roman" w:cs="Times New Roman"/>
          <w:b/>
          <w:sz w:val="24"/>
          <w:szCs w:val="24"/>
        </w:rPr>
        <w:t>Акция «Я выбираю здоровье</w:t>
      </w:r>
      <w:r w:rsidR="00B63B22" w:rsidRPr="00B63B2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63B22" w:rsidRPr="00B63B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82743" w:rsidRDefault="00C82743" w:rsidP="00B6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Ученики 9 класса приняли участие в районном лектории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Наркотики.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»(27.11.2019г)</w:t>
      </w:r>
    </w:p>
    <w:p w:rsidR="00A606ED" w:rsidRDefault="00A606ED" w:rsidP="00B6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22" w:rsidRPr="00B63B22">
        <w:rPr>
          <w:rFonts w:ascii="Times New Roman" w:hAnsi="Times New Roman" w:cs="Times New Roman"/>
          <w:sz w:val="24"/>
          <w:szCs w:val="24"/>
        </w:rPr>
        <w:t>Международный день отказа от курения.</w:t>
      </w:r>
      <w:r w:rsidR="00B63B22" w:rsidRPr="00B6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E7F" w:rsidRDefault="00B63B22" w:rsidP="00B6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проведения школьных меропри</w:t>
      </w:r>
      <w:r w:rsidR="00A606ED">
        <w:rPr>
          <w:rFonts w:ascii="Times New Roman" w:eastAsia="Times New Roman" w:hAnsi="Times New Roman" w:cs="Times New Roman"/>
          <w:sz w:val="24"/>
          <w:szCs w:val="24"/>
        </w:rPr>
        <w:t>ятий привлекались сотрудники ПЧ №34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полиции,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пропаганде здорового образа жизни и </w:t>
      </w:r>
      <w:proofErr w:type="spellStart"/>
      <w:r w:rsidRPr="00DF0CDA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не только в учебное, но и во </w:t>
      </w:r>
      <w:proofErr w:type="spellStart"/>
      <w:r w:rsidRPr="00DF0CDA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время. Это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экскурсии, викторины,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спортивные соревнования, традиционный школьный туристический слёт, команды учеников нашей школы принимали активное участие в</w:t>
      </w:r>
      <w:r w:rsidR="00CD63F3">
        <w:rPr>
          <w:rFonts w:ascii="Times New Roman" w:eastAsia="Times New Roman" w:hAnsi="Times New Roman" w:cs="Times New Roman"/>
          <w:sz w:val="24"/>
          <w:szCs w:val="24"/>
        </w:rPr>
        <w:t xml:space="preserve"> районном туристическом слёте,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районных спортивных соревнованиях. 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Такие мероприятия обеспечивали крепкое здоровье, двигательную культуру, физическое совершенство, являлись живым источником для умственной работоспособности. Задача педагогов – сформировать у ребёнка собственную ответственность за своё здоровье.</w:t>
      </w:r>
    </w:p>
    <w:p w:rsidR="00F42713" w:rsidRDefault="00CD63F3" w:rsidP="00CD63F3">
      <w:pPr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Организация работы по профилактике ДДТТ строится с учетом индивидуальных особенностей детей и дифференцируется по возрастным периодам.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По школе изданы приказы: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«Об организации работы по профилактике ДДТТ и назначении ответственного работника за проведение мероприятий по профилактике ПДД».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ab/>
        <w:t>Приказом директора  утверждены: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план занятий отряда ЮИД;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план работы по предупреждению ДДТТ;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план проведения месячника безопасности в школе;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 xml:space="preserve">На педагогическом совете  </w:t>
      </w:r>
      <w:proofErr w:type="gramStart"/>
      <w:r w:rsidRPr="00CD63F3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CD63F3">
        <w:rPr>
          <w:rFonts w:ascii="Times New Roman" w:hAnsi="Times New Roman" w:cs="Times New Roman"/>
          <w:sz w:val="24"/>
          <w:szCs w:val="24"/>
        </w:rPr>
        <w:t xml:space="preserve"> и утверждены: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план раб</w:t>
      </w:r>
      <w:r>
        <w:rPr>
          <w:rFonts w:ascii="Times New Roman" w:hAnsi="Times New Roman" w:cs="Times New Roman"/>
          <w:sz w:val="24"/>
          <w:szCs w:val="24"/>
        </w:rPr>
        <w:t>оты по профилактике ДДТТ на 2019-2020</w:t>
      </w:r>
      <w:r w:rsidRPr="00CD63F3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 программа профилактики ДДТТ «Юные инспектора дорожного движения»;</w:t>
      </w:r>
    </w:p>
    <w:p w:rsidR="00CD63F3" w:rsidRPr="00CD63F3" w:rsidRDefault="00CD63F3" w:rsidP="00C9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>- Положение об отряде ЮИД;</w:t>
      </w:r>
    </w:p>
    <w:p w:rsidR="00CD63F3" w:rsidRPr="00CD63F3" w:rsidRDefault="00CD63F3" w:rsidP="00CD63F3">
      <w:pPr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ab/>
        <w:t>На педсовете перед началом учебного года проанализированы итоги работы по профилактике ДДТТ и определены конкретные задачи на текущий год. В ходе обсуждения данного вопроса отмечен положительный опыт работы классных руководителей и других педагогов, которые используют широкий спектр форм и методов работы по пропаганде безопасности на дороге: беседы, встр</w:t>
      </w:r>
      <w:r w:rsidR="00F42713">
        <w:rPr>
          <w:rFonts w:ascii="Times New Roman" w:hAnsi="Times New Roman" w:cs="Times New Roman"/>
          <w:sz w:val="24"/>
          <w:szCs w:val="24"/>
        </w:rPr>
        <w:t>ечи с работниками ГИБДД,  игры и в соответствие</w:t>
      </w:r>
      <w:r w:rsidRPr="00CD63F3">
        <w:rPr>
          <w:rFonts w:ascii="Times New Roman" w:hAnsi="Times New Roman" w:cs="Times New Roman"/>
          <w:sz w:val="24"/>
          <w:szCs w:val="24"/>
        </w:rPr>
        <w:t xml:space="preserve"> с требованиями организовали работу с родителями и общественностью.</w:t>
      </w:r>
    </w:p>
    <w:p w:rsidR="00CD63F3" w:rsidRPr="00CD63F3" w:rsidRDefault="00CD63F3" w:rsidP="00CD63F3">
      <w:pPr>
        <w:jc w:val="both"/>
        <w:rPr>
          <w:rFonts w:ascii="Times New Roman" w:hAnsi="Times New Roman" w:cs="Times New Roman"/>
          <w:sz w:val="24"/>
          <w:szCs w:val="24"/>
        </w:rPr>
      </w:pPr>
      <w:r w:rsidRPr="00CD63F3">
        <w:rPr>
          <w:rFonts w:ascii="Times New Roman" w:hAnsi="Times New Roman" w:cs="Times New Roman"/>
          <w:sz w:val="24"/>
          <w:szCs w:val="24"/>
        </w:rPr>
        <w:tab/>
        <w:t>Для организации работы по безопасности дорожного движения в школе создана материальная база. В кабинетах классных руководителей оформлены уголки по безопасности дорожного движения. Также в рекреации школы имеется общешкольный уголок безопасности дорожного движения, состоящий из плакатов по ПДД. В школе имеются плакаты по ПДД, творческие работы учащихся, памятки для учащихся и родителей и т.п. Имеется папка с лучшими разработками внеклассных мероприятий по безопасности дорожного движения для различных возрастных групп.</w:t>
      </w:r>
    </w:p>
    <w:p w:rsidR="00CD63F3" w:rsidRPr="00CD63F3" w:rsidRDefault="00CD63F3" w:rsidP="00CD63F3">
      <w:pPr>
        <w:pStyle w:val="afc"/>
        <w:jc w:val="both"/>
      </w:pPr>
      <w:r w:rsidRPr="00CD63F3">
        <w:t xml:space="preserve">    Классными руководителями 1-4 классов ежедневно на последнем уроке проводится двух-, трехминутные беседы-напоминания о соблюдении Правил дорожного движения, особое внимание детей обращается на погодные условия. В течение года классными руководителями 1-11 классов проводились инструктажи по ПДД,  классные часы «Безопасность детей на дорогах», «Дорога и пешеход», «Дорожные ловушки», «Безопасность пешехода и пассажира. Ответственность за нарушение ПДД», викторина по ПДД «Дорожные знаки».</w:t>
      </w:r>
    </w:p>
    <w:p w:rsidR="00CD63F3" w:rsidRPr="00CD63F3" w:rsidRDefault="00CD63F3" w:rsidP="00CD63F3">
      <w:pPr>
        <w:pStyle w:val="afc"/>
        <w:jc w:val="both"/>
      </w:pPr>
      <w:r w:rsidRPr="00CD63F3">
        <w:t xml:space="preserve">   </w:t>
      </w:r>
      <w:r>
        <w:t xml:space="preserve">   В школе действует на базе 3-5</w:t>
      </w:r>
      <w:r w:rsidRPr="00CD63F3">
        <w:t xml:space="preserve"> классов  отряд юных инспекторов движения (ЮИД), руководитель Ковалёва М.А. Работа с отрядом ведется в соответствии с положением и планом работы отряда.  Основными направлениями работы это отряда являются: организация изучения ПДД и основ безопасного поведения на дорогах; оформление уголка безопасности и другой наглядной агитации; организация и проведение в школе </w:t>
      </w:r>
      <w:r w:rsidRPr="00CD63F3">
        <w:lastRenderedPageBreak/>
        <w:t>тематических вечеров, игр,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 Так же ребята активно принимают участие в районных акциях, конкурсах.</w:t>
      </w:r>
      <w:r w:rsidR="00C97137">
        <w:t xml:space="preserve"> В первом полугодии 2019-202</w:t>
      </w:r>
      <w:r w:rsidR="00F42713">
        <w:t xml:space="preserve">0года были проведены встречи с инспектором по ПБДД ДППСЧ ОГИБДД отдела МВД России по Кочубеевскому району старшим лейтенантом  полиции Солоповой М.О., начальником ОГИБДД отдела МВД России по Кочубеевскому району </w:t>
      </w:r>
      <w:proofErr w:type="spellStart"/>
      <w:r w:rsidR="00F42713">
        <w:t>Афанасиевым</w:t>
      </w:r>
      <w:proofErr w:type="spellEnd"/>
      <w:r w:rsidR="00F42713">
        <w:t xml:space="preserve"> Е.Н.,  Колесовым В.Б.</w:t>
      </w:r>
    </w:p>
    <w:p w:rsidR="00CD63F3" w:rsidRPr="00D62F36" w:rsidRDefault="00CD63F3" w:rsidP="00CD63F3">
      <w:pPr>
        <w:pStyle w:val="afc"/>
        <w:jc w:val="both"/>
      </w:pPr>
      <w:r w:rsidRPr="00D62F36">
        <w:t>В сентябре 2019г.</w:t>
      </w:r>
      <w:proofErr w:type="gramStart"/>
      <w:r w:rsidRPr="00D62F36">
        <w:t>,п</w:t>
      </w:r>
      <w:proofErr w:type="gramEnd"/>
      <w:r w:rsidRPr="00D62F36">
        <w:t>роведено тестирование по Правилам дорожного движения, в котором пр</w:t>
      </w:r>
      <w:r w:rsidR="00D62F36" w:rsidRPr="00D62F36">
        <w:t>иняли участие 214  учащих</w:t>
      </w:r>
      <w:r w:rsidRPr="00D62F36">
        <w:t xml:space="preserve">ся школы. </w:t>
      </w:r>
    </w:p>
    <w:p w:rsidR="00CD63F3" w:rsidRPr="00CD63F3" w:rsidRDefault="00CD63F3" w:rsidP="00CD63F3">
      <w:pPr>
        <w:pStyle w:val="afc"/>
        <w:jc w:val="both"/>
        <w:rPr>
          <w:color w:val="FF0000"/>
        </w:rPr>
      </w:pPr>
    </w:p>
    <w:p w:rsidR="00D62F36" w:rsidRDefault="00D62F36" w:rsidP="00F42713">
      <w:pPr>
        <w:pStyle w:val="afe"/>
        <w:ind w:right="360"/>
      </w:pP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 Количество учащихся  принявших участие в тестировании ___214_(человек), ___89%_ %, из них:</w:t>
      </w:r>
    </w:p>
    <w:p w:rsidR="00D62F36" w:rsidRPr="00F42713" w:rsidRDefault="00D62F36" w:rsidP="00D62F36">
      <w:pPr>
        <w:pStyle w:val="afe"/>
        <w:ind w:right="360"/>
        <w:jc w:val="both"/>
      </w:pP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 xml:space="preserve">3.1. учащиеся 1-4 классов___107_ (человек), </w:t>
      </w:r>
      <w:r w:rsidRPr="00F42713">
        <w:rPr>
          <w:bCs/>
          <w:color w:val="000000"/>
          <w:u w:val="single"/>
        </w:rPr>
        <w:t>___87,7</w:t>
      </w:r>
      <w:r w:rsidRPr="00F42713">
        <w:rPr>
          <w:bCs/>
          <w:color w:val="000000"/>
        </w:rPr>
        <w:t xml:space="preserve">%, из них: 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3.1.1. показали хорошие знания ПДД -   55 (человек),_51,4___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3.1.2. показали удовлетворительные знания ПДД -  40 (человек)__37,3_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3.1.3.показали неудовлетворительные знания ПДД  -12 (человек)_11___%,</w:t>
      </w:r>
    </w:p>
    <w:p w:rsidR="00D62F36" w:rsidRPr="00F42713" w:rsidRDefault="00D62F36" w:rsidP="00D62F36">
      <w:pPr>
        <w:pStyle w:val="afe"/>
        <w:ind w:right="360"/>
        <w:jc w:val="both"/>
      </w:pP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3.2. учащиеся 5-8 классов__76__ (человек)___86,3_ %,  из них: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3.2.1. показали хорошие знания ПДД __44___ (человек)_57,8___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3.2.2. показали удовлетворительные знания ПДД _29__(человек)__38__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3.2.3. показали неудовлетворительные знания ПДД _3__(человек)_3,9_ %,</w:t>
      </w:r>
    </w:p>
    <w:p w:rsidR="00D62F36" w:rsidRPr="00F42713" w:rsidRDefault="00D62F36" w:rsidP="00D62F36">
      <w:pPr>
        <w:pStyle w:val="afe"/>
        <w:ind w:right="360"/>
        <w:jc w:val="both"/>
      </w:pP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3.3. учащиеся 9-11 классов___31_ (человек), __96,8__ %, из них: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3.3.1.показали хорошие знания ПДД __18___ (человек), __58__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3.3.2.показали удовлетворительные знания ПДД __10_(человек),__32__ %,</w:t>
      </w:r>
    </w:p>
    <w:p w:rsidR="00D62F36" w:rsidRPr="00F42713" w:rsidRDefault="00D62F36" w:rsidP="00D62F36">
      <w:pPr>
        <w:pStyle w:val="afe"/>
        <w:ind w:right="360"/>
        <w:jc w:val="both"/>
      </w:pPr>
      <w:r w:rsidRPr="00F42713">
        <w:rPr>
          <w:bCs/>
          <w:color w:val="000000"/>
        </w:rPr>
        <w:t>3.3.3. показали неудовлетворительные знания ПДД __3_(человек),9,6__ %</w:t>
      </w:r>
    </w:p>
    <w:p w:rsidR="00D62F36" w:rsidRPr="00F42713" w:rsidRDefault="00D62F36" w:rsidP="00D62F36">
      <w:pPr>
        <w:pStyle w:val="afe"/>
        <w:ind w:right="360"/>
        <w:jc w:val="both"/>
      </w:pPr>
    </w:p>
    <w:p w:rsidR="00D62F36" w:rsidRDefault="00D62F36" w:rsidP="00D62F36">
      <w:pPr>
        <w:pStyle w:val="afe"/>
        <w:ind w:right="360"/>
        <w:jc w:val="both"/>
      </w:pPr>
    </w:p>
    <w:p w:rsidR="00D62F36" w:rsidRPr="00287627" w:rsidRDefault="00D62F36" w:rsidP="00D62F36">
      <w:pPr>
        <w:pStyle w:val="af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7627">
        <w:rPr>
          <w:sz w:val="28"/>
          <w:szCs w:val="28"/>
        </w:rPr>
        <w:t>о результатам проведенного тестирования среди учащихся М</w:t>
      </w:r>
      <w:r>
        <w:rPr>
          <w:sz w:val="28"/>
          <w:szCs w:val="28"/>
        </w:rPr>
        <w:t>К</w:t>
      </w:r>
      <w:r w:rsidRPr="00287627">
        <w:rPr>
          <w:sz w:val="28"/>
          <w:szCs w:val="28"/>
        </w:rPr>
        <w:t xml:space="preserve">ОУ СОШ №23 </w:t>
      </w:r>
      <w:r>
        <w:rPr>
          <w:sz w:val="28"/>
          <w:szCs w:val="28"/>
        </w:rPr>
        <w:t>сделан вывод</w:t>
      </w:r>
      <w:r w:rsidR="00F42713">
        <w:rPr>
          <w:sz w:val="28"/>
          <w:szCs w:val="28"/>
        </w:rPr>
        <w:t>:</w:t>
      </w:r>
    </w:p>
    <w:p w:rsidR="00D62F36" w:rsidRPr="00FB7E08" w:rsidRDefault="00D62F36" w:rsidP="00F42713">
      <w:pPr>
        <w:pStyle w:val="afe"/>
        <w:ind w:right="360"/>
      </w:pPr>
      <w:r>
        <w:rPr>
          <w:sz w:val="28"/>
          <w:szCs w:val="28"/>
        </w:rPr>
        <w:t xml:space="preserve"> </w:t>
      </w:r>
    </w:p>
    <w:p w:rsidR="00D62F36" w:rsidRPr="003C2BED" w:rsidRDefault="00D62F36" w:rsidP="00D62F36">
      <w:pPr>
        <w:pStyle w:val="afd"/>
        <w:jc w:val="both"/>
      </w:pPr>
      <w:r w:rsidRPr="003C2BED">
        <w:t>Детей, склонных к нарушениям ПДД и созданию опасных для их жизни и здоровья ситуаций не выявлено.</w:t>
      </w:r>
    </w:p>
    <w:p w:rsidR="00D62F36" w:rsidRPr="003C2BED" w:rsidRDefault="00D62F36" w:rsidP="00D62F36">
      <w:pPr>
        <w:pStyle w:val="afd"/>
        <w:jc w:val="both"/>
      </w:pPr>
      <w:r w:rsidRPr="003C2BED">
        <w:t>Классным руководителям рекомендовано  провести дополнительные занятия</w:t>
      </w:r>
    </w:p>
    <w:p w:rsidR="00D62F36" w:rsidRPr="003C2BED" w:rsidRDefault="00D62F36" w:rsidP="00D62F36">
      <w:pPr>
        <w:pStyle w:val="afd"/>
        <w:jc w:val="both"/>
      </w:pPr>
      <w:r w:rsidRPr="003C2BED">
        <w:t xml:space="preserve">для детей, получивших неудовлетворительную оценку. </w:t>
      </w:r>
      <w:proofErr w:type="gramStart"/>
      <w:r w:rsidRPr="003C2BED">
        <w:t>В рамках классных часов, с целью приобретения практических навыков организовать совместно с сотрудниками ГИБДД просмотр видеороликов, проведение экскурсий по улицам населенных пунктов с обсуждением ситуаций на дороге; разместить адаптированную информацию для детей и подростков, памятки для родителей о правилах безопасного поведения на дороге на сайте школы и уголках безопасности в классных комнатах.</w:t>
      </w:r>
      <w:proofErr w:type="gramEnd"/>
    </w:p>
    <w:p w:rsidR="00D62F36" w:rsidRPr="003C2BED" w:rsidRDefault="00D62F36" w:rsidP="00CD63F3">
      <w:pPr>
        <w:pStyle w:val="afc"/>
        <w:jc w:val="both"/>
      </w:pPr>
    </w:p>
    <w:p w:rsidR="00D62F36" w:rsidRPr="003C2BED" w:rsidRDefault="00D62F36" w:rsidP="00CD63F3">
      <w:pPr>
        <w:pStyle w:val="afc"/>
        <w:jc w:val="both"/>
      </w:pPr>
    </w:p>
    <w:p w:rsidR="00CD63F3" w:rsidRDefault="00CD63F3" w:rsidP="00CD63F3">
      <w:pPr>
        <w:pStyle w:val="afc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76550" cy="2028825"/>
            <wp:effectExtent l="0" t="0" r="0" b="0"/>
            <wp:docPr id="8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07D6" w:rsidRDefault="00DC07D6" w:rsidP="00CD63F3">
      <w:pPr>
        <w:pStyle w:val="afc"/>
        <w:jc w:val="both"/>
        <w:rPr>
          <w:sz w:val="28"/>
          <w:szCs w:val="28"/>
        </w:rPr>
      </w:pPr>
    </w:p>
    <w:p w:rsidR="00D62F36" w:rsidRPr="00DC07D6" w:rsidRDefault="00D62F36" w:rsidP="00CD63F3">
      <w:pPr>
        <w:pStyle w:val="afc"/>
        <w:jc w:val="both"/>
        <w:rPr>
          <w:sz w:val="28"/>
          <w:szCs w:val="28"/>
        </w:rPr>
      </w:pPr>
    </w:p>
    <w:p w:rsidR="00CD63F3" w:rsidRPr="00C97137" w:rsidRDefault="00D62F36" w:rsidP="00CD63F3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52750" cy="2038350"/>
            <wp:effectExtent l="0" t="0" r="0" b="0"/>
            <wp:docPr id="12" name="Объект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463800"/>
            <wp:effectExtent l="19050" t="0" r="19050" b="0"/>
            <wp:docPr id="13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63F3" w:rsidRDefault="00D62F36" w:rsidP="00CD63F3">
      <w:pPr>
        <w:ind w:right="360"/>
        <w:jc w:val="both"/>
        <w:rPr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r w:rsidR="00CD63F3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D63F3" w:rsidRDefault="00CD63F3" w:rsidP="00CD63F3">
      <w:pPr>
        <w:pStyle w:val="a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показало, что качество подготовки детей по ПДД на</w:t>
      </w:r>
      <w:r w:rsidR="00D62F36">
        <w:rPr>
          <w:color w:val="000000"/>
          <w:sz w:val="28"/>
          <w:szCs w:val="28"/>
        </w:rPr>
        <w:t xml:space="preserve">ходится на хорошем </w:t>
      </w:r>
      <w:r>
        <w:rPr>
          <w:color w:val="000000"/>
          <w:sz w:val="28"/>
          <w:szCs w:val="28"/>
        </w:rPr>
        <w:t xml:space="preserve"> уровне. </w:t>
      </w:r>
      <w:r w:rsidR="00D62F36">
        <w:rPr>
          <w:color w:val="000000"/>
          <w:sz w:val="28"/>
          <w:szCs w:val="28"/>
        </w:rPr>
        <w:t>Но есть дети, которые получили оценку неудовлетворительно</w:t>
      </w:r>
      <w:r w:rsidR="006C5C60">
        <w:rPr>
          <w:color w:val="000000"/>
          <w:sz w:val="28"/>
          <w:szCs w:val="28"/>
        </w:rPr>
        <w:t xml:space="preserve"> - 17 человек</w:t>
      </w:r>
      <w:r w:rsidR="00D62F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Классным руководителям необходимо обратить внимание на подготовку к классным часам по ПДД.</w:t>
      </w:r>
    </w:p>
    <w:p w:rsidR="00F42713" w:rsidRDefault="00F42713" w:rsidP="00CD63F3">
      <w:pPr>
        <w:pStyle w:val="a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кружка ЮИД, Ковалевой М.А., активизировать работу по пропаганде соблюдения ПДД среди учащихся начальной школы, проводить мероприятия в  начальной школе силами членов кружка ЮИД.</w:t>
      </w:r>
    </w:p>
    <w:p w:rsidR="00CD63F3" w:rsidRDefault="006C5C60" w:rsidP="00CD63F3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F3">
        <w:rPr>
          <w:sz w:val="28"/>
          <w:szCs w:val="28"/>
        </w:rPr>
        <w:t>В преддверии осенних, зимних   каникул  в школе проведена акция «Проведём каникулы безопасно!», в ходе которой  все ученики школы  были</w:t>
      </w:r>
      <w:r w:rsidR="00CD63F3">
        <w:rPr>
          <w:color w:val="FF0000"/>
          <w:sz w:val="28"/>
          <w:szCs w:val="28"/>
        </w:rPr>
        <w:t xml:space="preserve"> </w:t>
      </w:r>
      <w:r w:rsidR="00CD63F3">
        <w:rPr>
          <w:sz w:val="28"/>
          <w:szCs w:val="28"/>
        </w:rPr>
        <w:t>ознакомлены и проинструктированы  о безопасном поведении во время каникул.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В первом полугодии  2019 -2020 учебного года</w:t>
      </w:r>
      <w:r>
        <w:t xml:space="preserve"> </w:t>
      </w:r>
      <w:r>
        <w:rPr>
          <w:sz w:val="27"/>
          <w:szCs w:val="27"/>
        </w:rPr>
        <w:t xml:space="preserve">в рамках </w:t>
      </w:r>
      <w:proofErr w:type="gramStart"/>
      <w:r>
        <w:rPr>
          <w:sz w:val="27"/>
          <w:szCs w:val="27"/>
        </w:rPr>
        <w:t>реализации плана проведе</w:t>
      </w:r>
      <w:r w:rsidR="001E465F">
        <w:rPr>
          <w:sz w:val="27"/>
          <w:szCs w:val="27"/>
        </w:rPr>
        <w:t>ния Месячника гражданской обороны</w:t>
      </w:r>
      <w:proofErr w:type="gramEnd"/>
      <w:r>
        <w:rPr>
          <w:sz w:val="27"/>
          <w:szCs w:val="27"/>
        </w:rPr>
        <w:t xml:space="preserve"> в школе проведены следующие мероприятия: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назначены должностные лица, ответственные за мероприятия ГО.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создана комиссия по предупреждению и ликвидации ЧС.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ведется журнал регистрации лиц, посещающих ОУ;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организованы и проведены учебно-методические занятия по ГО со всеми работниками ОУ;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lastRenderedPageBreak/>
        <w:t>- в информационных уголках размещены Памятки «О действиях по сигналам оповещения гражданской обороны»;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инструктажи по ПДД с учащимися и родителями (законными представителями);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инструктажи по ПБ с учащимися и родителями (законными представителями);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 xml:space="preserve">- тренировочное учение по эвакуации учащихся и сотрудников 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оформлен уголок по ГО;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«Уроки безопасности» в 1-11 классах;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беседы в 5-11 классах на темы «Действия при обнаружении взрывоопасного предмета», «Действия при чрезвычайной ситуации»;</w:t>
      </w:r>
    </w:p>
    <w:p w:rsidR="008136BA" w:rsidRDefault="008136BA" w:rsidP="008136BA">
      <w:pPr>
        <w:pStyle w:val="afc"/>
      </w:pPr>
      <w:r>
        <w:rPr>
          <w:sz w:val="27"/>
          <w:szCs w:val="27"/>
        </w:rPr>
        <w:t>- беседы в 1-4 классах на тему «Правила дорожного движения»;</w:t>
      </w:r>
    </w:p>
    <w:p w:rsidR="008136BA" w:rsidRPr="00E31C2A" w:rsidRDefault="008136BA" w:rsidP="00E31C2A">
      <w:pPr>
        <w:pStyle w:val="afc"/>
      </w:pPr>
      <w:r>
        <w:rPr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на уроках ОБЖ учащимися школы разработаны и распространены памятки по действиям населения при ЧС.</w:t>
      </w:r>
    </w:p>
    <w:p w:rsidR="008136BA" w:rsidRDefault="008136BA" w:rsidP="00CD63F3">
      <w:pPr>
        <w:pStyle w:val="afc"/>
        <w:jc w:val="both"/>
        <w:rPr>
          <w:sz w:val="28"/>
          <w:szCs w:val="28"/>
        </w:rPr>
      </w:pPr>
    </w:p>
    <w:p w:rsidR="008136BA" w:rsidRDefault="00375290" w:rsidP="00CD63F3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заболевания гриппом в ноябре проведено </w:t>
      </w:r>
      <w:r w:rsidR="00C97137">
        <w:rPr>
          <w:sz w:val="28"/>
          <w:szCs w:val="28"/>
        </w:rPr>
        <w:t>вакцинирование</w:t>
      </w:r>
      <w:r>
        <w:rPr>
          <w:sz w:val="28"/>
          <w:szCs w:val="28"/>
        </w:rPr>
        <w:t xml:space="preserve"> учащихся школы:</w:t>
      </w:r>
    </w:p>
    <w:p w:rsidR="008136BA" w:rsidRDefault="008136BA" w:rsidP="00CD63F3">
      <w:pPr>
        <w:pStyle w:val="afc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6401"/>
        <w:tblW w:w="8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692"/>
        <w:gridCol w:w="1779"/>
        <w:gridCol w:w="1337"/>
      </w:tblGrid>
      <w:tr w:rsidR="00E31C2A" w:rsidRPr="008136BA" w:rsidTr="00E31C2A">
        <w:trPr>
          <w:trHeight w:val="1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tabs>
                <w:tab w:val="left" w:pos="72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spellEnd"/>
            <w:proofErr w:type="gramEnd"/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/</w:t>
            </w:r>
            <w:proofErr w:type="spellStart"/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tabs>
                <w:tab w:val="left" w:pos="72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Всего</w:t>
            </w:r>
          </w:p>
          <w:p w:rsidR="00E31C2A" w:rsidRPr="008136BA" w:rsidRDefault="00E31C2A" w:rsidP="00E31C2A">
            <w:pPr>
              <w:tabs>
                <w:tab w:val="left" w:pos="72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Обучающихся (воспитанников),</w:t>
            </w:r>
          </w:p>
          <w:p w:rsidR="00E31C2A" w:rsidRPr="008136BA" w:rsidRDefault="00E31C2A" w:rsidP="00E31C2A">
            <w:pPr>
              <w:tabs>
                <w:tab w:val="left" w:pos="72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(чел.)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Провакцинировано</w:t>
            </w:r>
            <w:proofErr w:type="spellEnd"/>
            <w:r w:rsidRPr="008136BA"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на </w:t>
            </w: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10.10.2019 г. (10.11.2019 г., 10.12.2019 г.) (чел.)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вакцинированных</w:t>
            </w:r>
            <w:proofErr w:type="gramEnd"/>
            <w:r w:rsidRPr="008136BA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Кол-во отказов (письменно)</w:t>
            </w:r>
          </w:p>
        </w:tc>
      </w:tr>
      <w:tr w:rsidR="00E31C2A" w:rsidRPr="008136BA" w:rsidTr="00E31C2A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rPr>
                <w:rFonts w:ascii="Times New Roman" w:eastAsia="Times New Roman" w:hAnsi="Times New Roman" w:cs="Times New Roman"/>
              </w:rPr>
            </w:pPr>
            <w:r w:rsidRPr="00813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A" w:rsidRPr="008136BA" w:rsidRDefault="00E31C2A" w:rsidP="00E31C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B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8136BA" w:rsidRDefault="008136BA" w:rsidP="00CD63F3">
      <w:pPr>
        <w:pStyle w:val="afc"/>
        <w:jc w:val="both"/>
        <w:rPr>
          <w:sz w:val="28"/>
          <w:szCs w:val="28"/>
        </w:rPr>
      </w:pPr>
    </w:p>
    <w:p w:rsidR="00C97137" w:rsidRDefault="00C97137" w:rsidP="00CD63F3">
      <w:pPr>
        <w:pStyle w:val="afc"/>
        <w:jc w:val="both"/>
        <w:rPr>
          <w:sz w:val="28"/>
          <w:szCs w:val="28"/>
        </w:rPr>
      </w:pPr>
    </w:p>
    <w:p w:rsidR="00C94C54" w:rsidRDefault="00C94C54" w:rsidP="00CD63F3">
      <w:pPr>
        <w:pStyle w:val="afc"/>
        <w:jc w:val="both"/>
        <w:rPr>
          <w:sz w:val="28"/>
          <w:szCs w:val="28"/>
        </w:rPr>
      </w:pPr>
    </w:p>
    <w:p w:rsidR="00F42713" w:rsidRDefault="00F42713" w:rsidP="00CD63F3">
      <w:pPr>
        <w:pStyle w:val="afc"/>
        <w:jc w:val="both"/>
        <w:rPr>
          <w:sz w:val="28"/>
          <w:szCs w:val="28"/>
        </w:rPr>
      </w:pPr>
    </w:p>
    <w:p w:rsidR="00C94C54" w:rsidRDefault="00C94C54" w:rsidP="00CD63F3">
      <w:pPr>
        <w:pStyle w:val="afc"/>
        <w:jc w:val="both"/>
        <w:rPr>
          <w:sz w:val="28"/>
          <w:szCs w:val="28"/>
        </w:rPr>
      </w:pPr>
    </w:p>
    <w:p w:rsidR="00F42713" w:rsidRDefault="00F42713" w:rsidP="00CD63F3">
      <w:pPr>
        <w:pStyle w:val="afc"/>
        <w:jc w:val="both"/>
        <w:rPr>
          <w:sz w:val="28"/>
          <w:szCs w:val="28"/>
        </w:rPr>
      </w:pPr>
    </w:p>
    <w:p w:rsidR="00E31C2A" w:rsidRDefault="00E31C2A" w:rsidP="00CD63F3">
      <w:pPr>
        <w:pStyle w:val="afc"/>
        <w:jc w:val="both"/>
        <w:rPr>
          <w:sz w:val="28"/>
          <w:szCs w:val="28"/>
        </w:rPr>
      </w:pPr>
    </w:p>
    <w:p w:rsidR="00E31C2A" w:rsidRDefault="00E31C2A" w:rsidP="00CD63F3">
      <w:pPr>
        <w:pStyle w:val="afc"/>
        <w:jc w:val="both"/>
        <w:rPr>
          <w:sz w:val="28"/>
          <w:szCs w:val="28"/>
        </w:rPr>
      </w:pPr>
    </w:p>
    <w:p w:rsidR="00375290" w:rsidRDefault="00375290" w:rsidP="00CD63F3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вакцинации мы видим, что меньше половины учащихся сделали прививки, есть необходимость проведения бесед с детьми и родителями о необходимости проведения вакцинации против гриппа.</w:t>
      </w:r>
    </w:p>
    <w:p w:rsidR="00EF38CD" w:rsidRPr="00DF0CDA" w:rsidRDefault="00EF38CD" w:rsidP="00EF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D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EF38CD" w:rsidRDefault="00EF38CD" w:rsidP="00EF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.Создать условия для всестороннего развития личности обучающихся, раскрытия и реализации их нравственного, духовного, физического и интеллектуального потенциала.</w:t>
      </w:r>
    </w:p>
    <w:p w:rsidR="00EF38CD" w:rsidRPr="00DF0CDA" w:rsidRDefault="00EF38CD" w:rsidP="00EF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>. Организовать методический семинар для педагогов школы «Азбука здоровья» с целью повышения квалификации педагогов через систему школьных тематических семинаров.</w:t>
      </w:r>
    </w:p>
    <w:p w:rsidR="00EF38CD" w:rsidRPr="00DF0CDA" w:rsidRDefault="00EF38CD" w:rsidP="00EF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0CDA">
        <w:rPr>
          <w:rFonts w:ascii="Times New Roman" w:eastAsia="Times New Roman" w:hAnsi="Times New Roman" w:cs="Times New Roman"/>
          <w:sz w:val="24"/>
          <w:szCs w:val="24"/>
        </w:rPr>
        <w:t xml:space="preserve">.Организовать межведомственное взаимодействие, укрепить связи с социальными партнерами по </w:t>
      </w:r>
      <w:proofErr w:type="spellStart"/>
      <w:r w:rsidRPr="00DF0CDA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DF0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458" w:rsidRDefault="00624458" w:rsidP="00EF38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8CD" w:rsidRP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D">
        <w:rPr>
          <w:rFonts w:ascii="Times New Roman" w:hAnsi="Times New Roman" w:cs="Times New Roman"/>
          <w:sz w:val="24"/>
          <w:szCs w:val="24"/>
        </w:rPr>
        <w:t>Процесс развития личности зависит от окружающего социального пространства, субъектами которого является семья, школа, сверстники, сам ребенок. Соотношение разнонаправленных влияний (как позитивных, так и негативных) в означенном пространстве во многом определяет возможные варианты формирования личности. Поэтому профилактике правонарушений и преступлений отводилось  значительное место в системе воспитательной работы школы.</w:t>
      </w:r>
    </w:p>
    <w:p w:rsidR="00EF38CD" w:rsidRPr="00EF38CD" w:rsidRDefault="00EF38CD" w:rsidP="00EF38CD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D">
        <w:rPr>
          <w:rFonts w:ascii="Times New Roman" w:hAnsi="Times New Roman" w:cs="Times New Roman"/>
          <w:sz w:val="24"/>
          <w:szCs w:val="24"/>
        </w:rPr>
        <w:t xml:space="preserve">   На начало учебного года на основе сведений классных руководителей 1 –11 классов был уточнен банк данных: </w:t>
      </w:r>
    </w:p>
    <w:p w:rsidR="00417BD2" w:rsidRDefault="00EF38CD" w:rsidP="00EF38CD">
      <w:pPr>
        <w:jc w:val="both"/>
        <w:rPr>
          <w:rFonts w:ascii="Times New Roman" w:hAnsi="Times New Roman" w:cs="Times New Roman"/>
          <w:sz w:val="24"/>
          <w:szCs w:val="24"/>
        </w:rPr>
      </w:pPr>
      <w:r w:rsidRPr="00EF38CD">
        <w:rPr>
          <w:rFonts w:ascii="Times New Roman" w:hAnsi="Times New Roman" w:cs="Times New Roman"/>
          <w:sz w:val="24"/>
          <w:szCs w:val="24"/>
        </w:rPr>
        <w:lastRenderedPageBreak/>
        <w:t>Были изучены семьи учащихся, их социальный состав -</w:t>
      </w:r>
      <w:r w:rsidR="00417BD2">
        <w:rPr>
          <w:rFonts w:ascii="Times New Roman" w:hAnsi="Times New Roman" w:cs="Times New Roman"/>
          <w:sz w:val="24"/>
          <w:szCs w:val="24"/>
        </w:rPr>
        <w:t xml:space="preserve"> в  2019-2020</w:t>
      </w:r>
      <w:r w:rsidRPr="00EF38CD">
        <w:rPr>
          <w:rFonts w:ascii="Times New Roman" w:hAnsi="Times New Roman" w:cs="Times New Roman"/>
          <w:sz w:val="24"/>
          <w:szCs w:val="24"/>
        </w:rPr>
        <w:t xml:space="preserve"> учебном году насчитывалось 16 учебных классов, с общей численностью 226 чел</w:t>
      </w:r>
      <w:r w:rsidR="00C97137">
        <w:rPr>
          <w:rFonts w:ascii="Times New Roman" w:hAnsi="Times New Roman" w:cs="Times New Roman"/>
          <w:sz w:val="24"/>
          <w:szCs w:val="24"/>
        </w:rPr>
        <w:t>.</w:t>
      </w:r>
    </w:p>
    <w:p w:rsidR="00D960BC" w:rsidRDefault="00C97137" w:rsidP="00417BD2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17BD2" w:rsidRPr="00CA67AC" w:rsidRDefault="00417BD2" w:rsidP="00417BD2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СОЦИАЛЬНЫЙ  ПАСПОРТ</w:t>
      </w:r>
    </w:p>
    <w:p w:rsidR="00417BD2" w:rsidRPr="00CA67AC" w:rsidRDefault="00417BD2" w:rsidP="00417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AC">
        <w:rPr>
          <w:rFonts w:ascii="Times New Roman" w:eastAsia="Times New Roman" w:hAnsi="Times New Roman" w:cs="Times New Roman"/>
          <w:b/>
          <w:sz w:val="24"/>
          <w:szCs w:val="24"/>
        </w:rPr>
        <w:t>МКОУ  СОШ  № 23  по данным на 1 сентября  2019-2020 учебного года</w:t>
      </w:r>
    </w:p>
    <w:p w:rsidR="00417BD2" w:rsidRPr="00CA67AC" w:rsidRDefault="00417BD2" w:rsidP="00417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8"/>
        <w:gridCol w:w="3882"/>
        <w:gridCol w:w="1487"/>
      </w:tblGrid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мальчиков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девочек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 1-4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   первоклассников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5-9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  уч-ся 9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10-11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выпускников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 xml:space="preserve">            114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безработных, состоящих на учёте в ЦЗН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но не состоящих на учёте в ЦЗН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беженцев и переселенцев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опекунов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детей-сирот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с  детьми-инвалидами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 находящихся  в  социально-опасном  положении (неблагополучных)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 всего детей-школьников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Учащихся,  состоящих  на  </w:t>
            </w:r>
            <w:proofErr w:type="spell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учёте («трудных»)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Из  них: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состоят на учёте ИДН ОВД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состоят на  учёте в </w:t>
            </w:r>
            <w:proofErr w:type="gram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</w:t>
            </w: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«группы  риска»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«группы  риска»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курению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употреблению  алкоголя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CA67AC" w:rsidTr="00417BD2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Склонных  к употреблению наркотических и ПАВ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D2" w:rsidRPr="00CA67AC" w:rsidRDefault="00417BD2" w:rsidP="00417B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7BD2" w:rsidRPr="00417BD2" w:rsidRDefault="00417BD2" w:rsidP="00417BD2">
      <w:pPr>
        <w:pStyle w:val="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7BD2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 w:rsidRPr="00417BD2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417BD2">
        <w:rPr>
          <w:rFonts w:ascii="Times New Roman" w:hAnsi="Times New Roman" w:cs="Times New Roman"/>
          <w:color w:val="auto"/>
          <w:sz w:val="24"/>
          <w:szCs w:val="24"/>
        </w:rPr>
        <w:t>СОЦИАЛЬНЫЙ  ПАСПОРТ</w:t>
      </w:r>
    </w:p>
    <w:p w:rsidR="00417BD2" w:rsidRPr="00417BD2" w:rsidRDefault="00417BD2" w:rsidP="00417BD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B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МКОУ  СОШ  № 23 </w:t>
      </w:r>
      <w:r w:rsidRPr="00417BD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17BD2">
        <w:rPr>
          <w:rFonts w:ascii="Times New Roman" w:hAnsi="Times New Roman" w:cs="Times New Roman"/>
          <w:b/>
          <w:sz w:val="24"/>
          <w:szCs w:val="24"/>
        </w:rPr>
        <w:t>филиале</w:t>
      </w:r>
      <w:proofErr w:type="gramEnd"/>
      <w:r w:rsidRPr="00417BD2">
        <w:rPr>
          <w:rFonts w:ascii="Times New Roman" w:hAnsi="Times New Roman" w:cs="Times New Roman"/>
          <w:b/>
          <w:sz w:val="24"/>
          <w:szCs w:val="24"/>
        </w:rPr>
        <w:t>)</w:t>
      </w:r>
      <w:r w:rsidRPr="00417B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по данным </w:t>
      </w:r>
      <w:r w:rsidRPr="00417BD2">
        <w:rPr>
          <w:rFonts w:ascii="Times New Roman" w:hAnsi="Times New Roman" w:cs="Times New Roman"/>
          <w:b/>
          <w:sz w:val="24"/>
          <w:szCs w:val="24"/>
        </w:rPr>
        <w:t xml:space="preserve">01.09.2019 г. </w:t>
      </w:r>
      <w:r w:rsidRPr="00417BD2">
        <w:rPr>
          <w:rFonts w:ascii="Times New Roman" w:hAnsi="Times New Roman" w:cs="Times New Roman"/>
          <w:b/>
          <w:bCs/>
          <w:iCs/>
          <w:sz w:val="24"/>
          <w:szCs w:val="24"/>
        </w:rPr>
        <w:t>2018-2019 учебного года</w:t>
      </w:r>
    </w:p>
    <w:p w:rsidR="00417BD2" w:rsidRPr="00417BD2" w:rsidRDefault="00417BD2" w:rsidP="00417BD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22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4400"/>
        <w:gridCol w:w="1316"/>
      </w:tblGrid>
      <w:tr w:rsidR="00417BD2" w:rsidRPr="00417BD2" w:rsidTr="00417BD2">
        <w:trPr>
          <w:trHeight w:val="323"/>
        </w:trPr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Всего  мальчиков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Всего девочек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Учащихся  1-4 классов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Из  них   первоклассников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Учащихся 5-9 классов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Из  них  уч-ся 9 классов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Учащихся 10-11 классов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Из них  выпускников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Кол-во безработных, состоящих на </w:t>
            </w:r>
            <w:r w:rsidRPr="0041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учёте в ЦЗН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но не состоящих на учёте в ЦЗН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Семей беженцев и переселенцев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Семей  опекунов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Из них  детей-сирот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Семей  с  детьми-инвалидами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Семей,  находящихся  в  социально-опасном  положении (неблагополучных)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 них  всего детей-школьников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 состоящих  на  </w:t>
            </w:r>
            <w:proofErr w:type="spellStart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 учёте («трудных»)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Из  них: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 состоят на учёте ИДН ОВД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rPr>
          <w:trHeight w:val="70"/>
        </w:trPr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- состоят на  учёте в </w:t>
            </w:r>
            <w:proofErr w:type="gramStart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Семей  «группы  риска»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Детей  «группы  риска»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 к  курению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 w:rsidRPr="00417BD2">
              <w:rPr>
                <w:rFonts w:ascii="Times New Roman" w:hAnsi="Times New Roman" w:cs="Times New Roman"/>
                <w:sz w:val="24"/>
                <w:szCs w:val="24"/>
              </w:rPr>
              <w:t xml:space="preserve">  к  употреблению  алкоголя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BD2" w:rsidRPr="00417BD2" w:rsidTr="00417BD2">
        <w:tc>
          <w:tcPr>
            <w:tcW w:w="373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2" w:type="pct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Склонных  к употреблению наркотических и ПАВ</w:t>
            </w:r>
          </w:p>
        </w:tc>
        <w:tc>
          <w:tcPr>
            <w:tcW w:w="1065" w:type="pct"/>
          </w:tcPr>
          <w:p w:rsidR="00417BD2" w:rsidRPr="00417BD2" w:rsidRDefault="00417BD2" w:rsidP="0041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7BD2" w:rsidRPr="00417BD2" w:rsidRDefault="00417BD2" w:rsidP="00EF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46A" w:rsidRPr="00417BD2" w:rsidRDefault="0032446A" w:rsidP="00C9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t>В ходе изучения социального состава семей было выявлено</w:t>
      </w:r>
    </w:p>
    <w:p w:rsidR="0032446A" w:rsidRPr="00417BD2" w:rsidRDefault="0032446A" w:rsidP="00C9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t>- увеличение  наполняемости классов;</w:t>
      </w:r>
    </w:p>
    <w:p w:rsidR="0032446A" w:rsidRPr="00417BD2" w:rsidRDefault="0032446A" w:rsidP="00C9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lastRenderedPageBreak/>
        <w:t>- увеличение числа неполных семей;</w:t>
      </w:r>
    </w:p>
    <w:p w:rsidR="0032446A" w:rsidRPr="00417BD2" w:rsidRDefault="0032446A" w:rsidP="00C9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t>- увеличение   количества малообеспеченных семей ( по причине нежелания родителей предоставить необходимые документы</w:t>
      </w:r>
      <w:proofErr w:type="gramStart"/>
      <w:r w:rsidRPr="00417B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7BD2">
        <w:rPr>
          <w:rFonts w:ascii="Times New Roman" w:hAnsi="Times New Roman" w:cs="Times New Roman"/>
          <w:sz w:val="24"/>
          <w:szCs w:val="24"/>
        </w:rPr>
        <w:t xml:space="preserve"> подтверждающие статус малообеспеченных), </w:t>
      </w:r>
    </w:p>
    <w:p w:rsidR="0032446A" w:rsidRPr="00417BD2" w:rsidRDefault="0032446A" w:rsidP="0032446A">
      <w:pPr>
        <w:jc w:val="both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t>В  первом полугодии  2019-2020  учебном  году  в МКОУ СОШ №23 работа по профилактике безнадзорности и правонарушений, велась в соответствии с Конституцией РФ, Федеральными законами «Об основах профилактики безнадзорности и правонарушений среди несовершеннолетних», « Об основных гарантиях прав ребёнка в Российской Федерации».</w:t>
      </w:r>
    </w:p>
    <w:p w:rsidR="0032446A" w:rsidRPr="0032446A" w:rsidRDefault="0032446A" w:rsidP="0032446A">
      <w:pPr>
        <w:spacing w:line="300" w:lineRule="atLeast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417BD2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417BD2">
        <w:rPr>
          <w:rFonts w:ascii="Times New Roman" w:hAnsi="Times New Roman" w:cs="Times New Roman"/>
          <w:sz w:val="24"/>
          <w:szCs w:val="24"/>
        </w:rPr>
        <w:t>работает социальный педагог Гречко К.Н.</w:t>
      </w:r>
      <w:r w:rsidRPr="0032446A">
        <w:rPr>
          <w:rFonts w:ascii="Times New Roman" w:hAnsi="Times New Roman" w:cs="Times New Roman"/>
          <w:sz w:val="24"/>
          <w:szCs w:val="24"/>
        </w:rPr>
        <w:t>Социальным педагогом  аккуратно ведётся</w:t>
      </w:r>
      <w:proofErr w:type="gramEnd"/>
      <w:r w:rsidRPr="0032446A">
        <w:rPr>
          <w:rFonts w:ascii="Times New Roman" w:hAnsi="Times New Roman" w:cs="Times New Roman"/>
          <w:sz w:val="24"/>
          <w:szCs w:val="24"/>
        </w:rPr>
        <w:t xml:space="preserve"> документация, своевременно сдаются отчёты, анализы анкетирования.</w:t>
      </w:r>
    </w:p>
    <w:p w:rsidR="0032446A" w:rsidRDefault="0032446A" w:rsidP="0032446A">
      <w:pPr>
        <w:spacing w:line="300" w:lineRule="atLeast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 xml:space="preserve">Налажен тесный контакт  с инспектором ОПДН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  <w:r w:rsidRPr="0032446A">
        <w:rPr>
          <w:rFonts w:ascii="Times New Roman" w:hAnsi="Times New Roman" w:cs="Times New Roman"/>
          <w:sz w:val="24"/>
          <w:szCs w:val="24"/>
        </w:rPr>
        <w:t xml:space="preserve">., налажен контакт с администрацией </w:t>
      </w:r>
      <w:proofErr w:type="spellStart"/>
      <w:r w:rsidRPr="0032446A">
        <w:rPr>
          <w:rFonts w:ascii="Times New Roman" w:hAnsi="Times New Roman" w:cs="Times New Roman"/>
          <w:sz w:val="24"/>
          <w:szCs w:val="24"/>
        </w:rPr>
        <w:t>Усть-Невинского</w:t>
      </w:r>
      <w:proofErr w:type="spellEnd"/>
      <w:r w:rsidRPr="0032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2446A"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 w:rsidRPr="0032446A">
        <w:rPr>
          <w:rFonts w:ascii="Times New Roman" w:hAnsi="Times New Roman" w:cs="Times New Roman"/>
          <w:sz w:val="24"/>
          <w:szCs w:val="24"/>
        </w:rPr>
        <w:t xml:space="preserve"> сельского совета по работе с несовершеннолетними и их семьями. </w:t>
      </w:r>
    </w:p>
    <w:p w:rsidR="00C97137" w:rsidRPr="0032446A" w:rsidRDefault="00C97137" w:rsidP="00D960BC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46"/>
        <w:tblW w:w="10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734"/>
        <w:gridCol w:w="1544"/>
        <w:gridCol w:w="423"/>
        <w:gridCol w:w="855"/>
        <w:gridCol w:w="971"/>
        <w:gridCol w:w="809"/>
        <w:gridCol w:w="675"/>
        <w:gridCol w:w="2969"/>
      </w:tblGrid>
      <w:tr w:rsidR="00DF6428" w:rsidRPr="00CA67AC" w:rsidTr="00DF6428">
        <w:trPr>
          <w:trHeight w:val="207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DF6428" w:rsidRPr="00CA67AC" w:rsidTr="00DF6428">
        <w:trPr>
          <w:trHeight w:val="132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ОПДН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CA6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CA67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</w:p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428" w:rsidRPr="00CA67AC" w:rsidTr="00DF6428">
        <w:trPr>
          <w:trHeight w:val="6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Шкаредина</w:t>
            </w:r>
            <w:proofErr w:type="spell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Степановна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МКОУ СОШ № 23</w:t>
            </w:r>
          </w:p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М.А. учитель физкультуры</w:t>
            </w:r>
          </w:p>
        </w:tc>
      </w:tr>
      <w:tr w:rsidR="00DF6428" w:rsidRPr="00CA67AC" w:rsidTr="00DF6428">
        <w:trPr>
          <w:trHeight w:val="6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Неберикутья</w:t>
            </w:r>
            <w:proofErr w:type="spell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Виктория Викторовна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ind w:left="-45"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МКОУ                      СОШ № 23.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борьба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Лысанева</w:t>
            </w:r>
            <w:proofErr w:type="spellEnd"/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И.Е., учитель математики</w:t>
            </w:r>
          </w:p>
        </w:tc>
      </w:tr>
      <w:tr w:rsidR="00DF6428" w:rsidRPr="00CA67AC" w:rsidTr="00DF6428">
        <w:trPr>
          <w:trHeight w:val="6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6428" w:rsidRPr="00CA67AC" w:rsidRDefault="00FC4071" w:rsidP="00DF6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МКОУ СОШ № 23</w:t>
            </w:r>
          </w:p>
          <w:p w:rsidR="00DF6428" w:rsidRPr="00CA67AC" w:rsidRDefault="00FC4071" w:rsidP="00DF6428">
            <w:pPr>
              <w:suppressAutoHyphens/>
              <w:spacing w:after="0" w:line="240" w:lineRule="auto"/>
              <w:ind w:left="-45"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7AC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DF6428" w:rsidP="00DF64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428" w:rsidRPr="00CA67AC" w:rsidRDefault="00FC4071" w:rsidP="00DF64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Бацай М.А.</w:t>
            </w:r>
            <w:r w:rsidR="00DF6428" w:rsidRPr="00CA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417BD2" w:rsidRPr="00CA67AC" w:rsidRDefault="0032446A" w:rsidP="00E31C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46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2446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17BD2" w:rsidRPr="00CA67AC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данных подростков МКОУ СОШ № 23, состоящие  </w:t>
      </w:r>
      <w:r w:rsidR="00FC4071">
        <w:rPr>
          <w:rFonts w:ascii="Times New Roman" w:eastAsia="Times New Roman" w:hAnsi="Times New Roman" w:cs="Times New Roman"/>
          <w:b/>
          <w:sz w:val="24"/>
          <w:szCs w:val="24"/>
        </w:rPr>
        <w:t>на всех видах учёта     на 30.12</w:t>
      </w:r>
      <w:r w:rsidR="00417BD2" w:rsidRPr="00CA67AC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</w:p>
    <w:p w:rsidR="00417BD2" w:rsidRPr="00CA67AC" w:rsidRDefault="00417BD2" w:rsidP="00417B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BD2" w:rsidRPr="00CA67AC" w:rsidRDefault="00417BD2" w:rsidP="00417B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46A" w:rsidRPr="00A74106" w:rsidRDefault="0032446A" w:rsidP="00A7410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46A" w:rsidRPr="0032446A" w:rsidRDefault="0032446A" w:rsidP="0032446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 xml:space="preserve">Работа в </w:t>
      </w:r>
      <w:r>
        <w:rPr>
          <w:rFonts w:ascii="Times New Roman" w:hAnsi="Times New Roman" w:cs="Times New Roman"/>
          <w:sz w:val="24"/>
          <w:szCs w:val="24"/>
        </w:rPr>
        <w:t>течение  первого полугодия  2019-2020</w:t>
      </w:r>
      <w:r w:rsidRPr="0032446A">
        <w:rPr>
          <w:rFonts w:ascii="Times New Roman" w:hAnsi="Times New Roman" w:cs="Times New Roman"/>
          <w:sz w:val="24"/>
          <w:szCs w:val="24"/>
        </w:rPr>
        <w:t xml:space="preserve"> учеб</w:t>
      </w:r>
      <w:r w:rsidR="00624458">
        <w:rPr>
          <w:rFonts w:ascii="Times New Roman" w:hAnsi="Times New Roman" w:cs="Times New Roman"/>
          <w:sz w:val="24"/>
          <w:szCs w:val="24"/>
        </w:rPr>
        <w:t>ного года велась  в соответствие</w:t>
      </w:r>
      <w:r w:rsidRPr="0032446A">
        <w:rPr>
          <w:rFonts w:ascii="Times New Roman" w:hAnsi="Times New Roman" w:cs="Times New Roman"/>
          <w:sz w:val="24"/>
          <w:szCs w:val="24"/>
        </w:rPr>
        <w:t xml:space="preserve"> с Положением о Совете профилактики в МКОУ СОШ № 23, планом работы Совета профилактики, планом мероприятий по профилактике безнадзорности, правонарушений и преступлений среди несовершеннолетних МКОУ СОШ № 23 , планом индивидуальной работы с трудными по</w:t>
      </w:r>
      <w:r>
        <w:rPr>
          <w:rFonts w:ascii="Times New Roman" w:hAnsi="Times New Roman" w:cs="Times New Roman"/>
          <w:sz w:val="24"/>
          <w:szCs w:val="24"/>
        </w:rPr>
        <w:t>дростками</w:t>
      </w:r>
      <w:r w:rsidRPr="0032446A">
        <w:rPr>
          <w:rFonts w:ascii="Times New Roman" w:hAnsi="Times New Roman" w:cs="Times New Roman"/>
          <w:sz w:val="24"/>
          <w:szCs w:val="24"/>
        </w:rPr>
        <w:t>.</w:t>
      </w:r>
    </w:p>
    <w:p w:rsidR="0032446A" w:rsidRPr="0032446A" w:rsidRDefault="00624458" w:rsidP="00624458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32446A" w:rsidRPr="003244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аседания  Совета проводятся один раз в четверть и по необходимости, </w:t>
      </w:r>
      <w:r w:rsidR="0032446A"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которых обсуждается:</w:t>
      </w:r>
    </w:p>
    <w:p w:rsidR="0032446A" w:rsidRPr="0032446A" w:rsidRDefault="0032446A" w:rsidP="0032446A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деятельности Совета на учебный год, </w:t>
      </w:r>
    </w:p>
    <w:p w:rsidR="0032446A" w:rsidRPr="0032446A" w:rsidRDefault="0032446A" w:rsidP="0032446A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постановка </w:t>
      </w:r>
      <w:proofErr w:type="gramStart"/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обучающихся</w:t>
      </w:r>
      <w:proofErr w:type="gramEnd"/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профилактический учет,</w:t>
      </w:r>
    </w:p>
    <w:p w:rsidR="0032446A" w:rsidRPr="0032446A" w:rsidRDefault="0032446A" w:rsidP="0032446A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разбор ситуаций, возникших в процессе обучения и воспитания учащихся,</w:t>
      </w:r>
    </w:p>
    <w:p w:rsidR="0032446A" w:rsidRPr="0032446A" w:rsidRDefault="0032446A" w:rsidP="0032446A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работе с детьми, состоящими на профилактическом учете.</w:t>
      </w:r>
    </w:p>
    <w:p w:rsidR="0032446A" w:rsidRPr="0032446A" w:rsidRDefault="0032446A" w:rsidP="0032446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446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истекший период проведено два  заседания Совета профилактики.</w:t>
      </w:r>
    </w:p>
    <w:p w:rsidR="0032446A" w:rsidRPr="0032446A" w:rsidRDefault="0032446A" w:rsidP="0032446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Социальный паспорт школы обновляется каждую четверть. Имеется банк данных следующей категории семей: неполных, многодетных, опекунских, малообеспеченных, находящихся в социальн</w:t>
      </w:r>
      <w:proofErr w:type="gramStart"/>
      <w:r w:rsidRPr="003244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446A">
        <w:rPr>
          <w:rFonts w:ascii="Times New Roman" w:hAnsi="Times New Roman" w:cs="Times New Roman"/>
          <w:sz w:val="24"/>
          <w:szCs w:val="24"/>
        </w:rPr>
        <w:t xml:space="preserve"> опасном положении, семей «группы риска».</w:t>
      </w:r>
    </w:p>
    <w:p w:rsidR="0032446A" w:rsidRPr="00A74106" w:rsidRDefault="0032446A" w:rsidP="0032446A">
      <w:pPr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ab/>
        <w:t xml:space="preserve">В текущем учебном году на профилактическом учете в </w:t>
      </w:r>
      <w:r w:rsidRPr="00417BD2">
        <w:rPr>
          <w:rFonts w:ascii="Times New Roman" w:hAnsi="Times New Roman" w:cs="Times New Roman"/>
          <w:sz w:val="24"/>
          <w:szCs w:val="24"/>
        </w:rPr>
        <w:t xml:space="preserve">школе  состоят </w:t>
      </w:r>
      <w:r w:rsidR="00417BD2" w:rsidRPr="00417BD2">
        <w:rPr>
          <w:rFonts w:ascii="Times New Roman" w:hAnsi="Times New Roman" w:cs="Times New Roman"/>
          <w:sz w:val="24"/>
          <w:szCs w:val="24"/>
        </w:rPr>
        <w:t xml:space="preserve">три </w:t>
      </w:r>
      <w:r w:rsidRPr="00417BD2">
        <w:rPr>
          <w:rFonts w:ascii="Times New Roman" w:hAnsi="Times New Roman" w:cs="Times New Roman"/>
          <w:sz w:val="24"/>
          <w:szCs w:val="24"/>
        </w:rPr>
        <w:t xml:space="preserve">  учащихся. На данных учащихся  имеются представления классных руко</w:t>
      </w:r>
      <w:r w:rsidRPr="0032446A">
        <w:rPr>
          <w:rFonts w:ascii="Times New Roman" w:hAnsi="Times New Roman" w:cs="Times New Roman"/>
          <w:sz w:val="24"/>
          <w:szCs w:val="24"/>
        </w:rPr>
        <w:t xml:space="preserve">водителей на постановку на профилактический учет (с указанием причины), характеристики, карты учета, </w:t>
      </w:r>
      <w:r w:rsidRPr="00A7410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информация о занятости во внеурочное время. </w:t>
      </w:r>
      <w:r w:rsidRPr="00A741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446A" w:rsidRPr="0032446A" w:rsidRDefault="0032446A" w:rsidP="0032446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ab/>
        <w:t>С целью улучшения ситуации в семьях учащихся, состоящих на в/</w:t>
      </w:r>
      <w:proofErr w:type="spellStart"/>
      <w:r w:rsidRPr="0032446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2446A">
        <w:rPr>
          <w:rFonts w:ascii="Times New Roman" w:hAnsi="Times New Roman" w:cs="Times New Roman"/>
          <w:sz w:val="24"/>
          <w:szCs w:val="24"/>
        </w:rPr>
        <w:t xml:space="preserve"> учете, в работе с родителями поддерживается связь с Администрацией сельского совета </w:t>
      </w:r>
      <w:proofErr w:type="spellStart"/>
      <w:r w:rsidRPr="0032446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244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2446A">
        <w:rPr>
          <w:rFonts w:ascii="Times New Roman" w:hAnsi="Times New Roman" w:cs="Times New Roman"/>
          <w:sz w:val="24"/>
          <w:szCs w:val="24"/>
        </w:rPr>
        <w:t>сть-Невинского</w:t>
      </w:r>
      <w:proofErr w:type="spellEnd"/>
      <w:r w:rsidRPr="0032446A">
        <w:rPr>
          <w:rFonts w:ascii="Times New Roman" w:hAnsi="Times New Roman" w:cs="Times New Roman"/>
          <w:sz w:val="24"/>
          <w:szCs w:val="24"/>
        </w:rPr>
        <w:t>.</w:t>
      </w:r>
    </w:p>
    <w:p w:rsidR="0032446A" w:rsidRPr="0032446A" w:rsidRDefault="0032446A" w:rsidP="0032446A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С целью выполнения Закона РФ «Об образовании» в МКОУ СОШ № 23 ведется контроль над посещаемост</w:t>
      </w:r>
      <w:r>
        <w:rPr>
          <w:rFonts w:ascii="Times New Roman" w:hAnsi="Times New Roman" w:cs="Times New Roman"/>
          <w:sz w:val="24"/>
          <w:szCs w:val="24"/>
        </w:rPr>
        <w:t>ью занятий учащимися школы. Классные руководители, социальный педагог  веду</w:t>
      </w:r>
      <w:r w:rsidRPr="0032446A">
        <w:rPr>
          <w:rFonts w:ascii="Times New Roman" w:hAnsi="Times New Roman" w:cs="Times New Roman"/>
          <w:sz w:val="24"/>
          <w:szCs w:val="24"/>
        </w:rPr>
        <w:t xml:space="preserve">т журнал посещаемости всех учащихся школы. В конце каждого месяца и каждой четверти в отдел образования направляется информация о пропусках уроков. </w:t>
      </w:r>
    </w:p>
    <w:p w:rsidR="0032446A" w:rsidRPr="0032446A" w:rsidRDefault="0032446A" w:rsidP="0032446A">
      <w:pPr>
        <w:tabs>
          <w:tab w:val="num" w:pos="1429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Вопросы профилактики преступлений и правонарушений несовершеннолетними  заслушиваются и рассматриваются на совещании педагогического коллектива; методическом объединении классных руководителей.</w:t>
      </w:r>
    </w:p>
    <w:p w:rsidR="0032446A" w:rsidRPr="0032446A" w:rsidRDefault="0032446A" w:rsidP="0032446A">
      <w:pPr>
        <w:tabs>
          <w:tab w:val="num" w:pos="1429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Осуществляются совместные рейды классных руководителей, социального педагога и инспектора ОПДН в неблагополучные семьи и в семьи детей «группы риска».</w:t>
      </w:r>
    </w:p>
    <w:p w:rsidR="0032446A" w:rsidRPr="0032446A" w:rsidRDefault="0032446A" w:rsidP="0032446A">
      <w:p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Изучаются психологические и возрастные особенности этих детей, условия их жизни, изучаются и по мере возможности устраняются негативное влияние соц. среды на данную группу детей, прогнозируются процессы коррекции поведения и дальнейшего развития ребёнка.</w:t>
      </w:r>
    </w:p>
    <w:p w:rsidR="0032446A" w:rsidRPr="0032446A" w:rsidRDefault="0032446A" w:rsidP="0032446A">
      <w:pPr>
        <w:numPr>
          <w:ilvl w:val="0"/>
          <w:numId w:val="20"/>
        </w:numPr>
        <w:tabs>
          <w:tab w:val="clear" w:pos="432"/>
          <w:tab w:val="left" w:pos="0"/>
          <w:tab w:val="num" w:pos="720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Результативно проводятся индивидуальные собеседования с детьми группы риска и детьми, находящимися в социально-опасном положении.</w:t>
      </w:r>
    </w:p>
    <w:p w:rsidR="0032446A" w:rsidRPr="0032446A" w:rsidRDefault="0032446A" w:rsidP="0032446A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Параллельно ведётся работа и по отношению к самому ребёнку, относящемуся к «группе риска»:</w:t>
      </w:r>
    </w:p>
    <w:p w:rsidR="0032446A" w:rsidRPr="0032446A" w:rsidRDefault="0032446A" w:rsidP="0032446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 xml:space="preserve">на каждого ребёнка заведена карта персонального учёта, в которой отражается профилактическая работа, проводимая  классным руководителем, социальным педагогом с детьми, требующими особого педагогического и социального внимания. </w:t>
      </w:r>
    </w:p>
    <w:p w:rsidR="0032446A" w:rsidRPr="0032446A" w:rsidRDefault="0032446A" w:rsidP="0032446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 xml:space="preserve">проводятся индивидуальные собеседования с детьми данной группы. </w:t>
      </w:r>
    </w:p>
    <w:p w:rsidR="0032446A" w:rsidRPr="0032446A" w:rsidRDefault="0032446A" w:rsidP="0032446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t>совместные посещения неблагополучных семей на дому классными руководителями, социальным педагогом.</w:t>
      </w:r>
    </w:p>
    <w:p w:rsidR="0032446A" w:rsidRPr="0032446A" w:rsidRDefault="0032446A" w:rsidP="0032446A">
      <w:pPr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46A">
        <w:rPr>
          <w:rFonts w:ascii="Times New Roman" w:hAnsi="Times New Roman" w:cs="Times New Roman"/>
          <w:sz w:val="24"/>
          <w:szCs w:val="24"/>
        </w:rPr>
        <w:lastRenderedPageBreak/>
        <w:tab/>
        <w:t>В профилактической работе осуществляется межведомственное взаимодействие с ОДН, органами опеки.</w:t>
      </w:r>
    </w:p>
    <w:p w:rsidR="008333BF" w:rsidRPr="008333BF" w:rsidRDefault="008333BF" w:rsidP="008333BF">
      <w:pPr>
        <w:pStyle w:val="Textbody"/>
        <w:jc w:val="both"/>
        <w:rPr>
          <w:rFonts w:cs="Times New Roman"/>
        </w:rPr>
      </w:pPr>
      <w:r w:rsidRPr="008333BF">
        <w:rPr>
          <w:rFonts w:cs="Times New Roman"/>
        </w:rPr>
        <w:t xml:space="preserve">Систематически администрация школы, социальный педагог </w:t>
      </w:r>
      <w:r>
        <w:rPr>
          <w:rFonts w:cs="Times New Roman"/>
        </w:rPr>
        <w:t>Гречко К.Н</w:t>
      </w:r>
      <w:r w:rsidRPr="008333BF">
        <w:rPr>
          <w:rFonts w:cs="Times New Roman"/>
        </w:rPr>
        <w:t>., проводит индивидуальные и коллективные профилакти</w:t>
      </w:r>
      <w:r w:rsidRPr="008333BF">
        <w:rPr>
          <w:rFonts w:cs="Times New Roman"/>
        </w:rPr>
        <w:softHyphen/>
        <w:t>ческие беседы с учащимися, а также беседы с родителями об ответственности за воспитание и обучение детей, необходимости</w:t>
      </w:r>
      <w:r>
        <w:rPr>
          <w:rFonts w:cs="Times New Roman"/>
        </w:rPr>
        <w:t xml:space="preserve"> контроля их времяпрепровождение</w:t>
      </w:r>
      <w:r w:rsidRPr="008333BF">
        <w:rPr>
          <w:rFonts w:cs="Times New Roman"/>
        </w:rPr>
        <w:t>.</w:t>
      </w:r>
    </w:p>
    <w:p w:rsidR="00632B6D" w:rsidRPr="00632B6D" w:rsidRDefault="00632B6D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6D">
        <w:rPr>
          <w:rFonts w:ascii="Times New Roman" w:hAnsi="Times New Roman" w:cs="Times New Roman"/>
          <w:sz w:val="24"/>
          <w:szCs w:val="24"/>
        </w:rPr>
        <w:t>  Важную роль в профилактической работе имеет альтернативная деятельность. С этой целью в школе  работает   сеть дополнительного образования.  </w:t>
      </w:r>
    </w:p>
    <w:p w:rsidR="00632B6D" w:rsidRPr="00632B6D" w:rsidRDefault="00632B6D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6D">
        <w:rPr>
          <w:rFonts w:ascii="Times New Roman" w:hAnsi="Times New Roman" w:cs="Times New Roman"/>
          <w:sz w:val="24"/>
          <w:szCs w:val="24"/>
        </w:rPr>
        <w:t>В школе работают кружки и спортивные секции.</w:t>
      </w:r>
    </w:p>
    <w:p w:rsidR="00632B6D" w:rsidRPr="00632B6D" w:rsidRDefault="00632B6D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2019 - 2020 учебном году  продолжил </w:t>
      </w:r>
      <w:r w:rsidRPr="00632B6D">
        <w:rPr>
          <w:rFonts w:ascii="Times New Roman" w:hAnsi="Times New Roman" w:cs="Times New Roman"/>
          <w:sz w:val="24"/>
          <w:szCs w:val="24"/>
        </w:rPr>
        <w:t xml:space="preserve"> свою работу спортивный клуб «Стимул».</w:t>
      </w:r>
    </w:p>
    <w:p w:rsidR="00632B6D" w:rsidRPr="00632B6D" w:rsidRDefault="00632B6D" w:rsidP="0063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B6D">
        <w:rPr>
          <w:rFonts w:ascii="Times New Roman" w:hAnsi="Times New Roman" w:cs="Times New Roman"/>
          <w:sz w:val="24"/>
          <w:szCs w:val="24"/>
        </w:rPr>
        <w:t>Клуб объединил  учащихся школы, которые занимаются в кружках «Баскетбол», «Футбол» и спортивных секциях «Вольная борьба», «Бокс», «Пауэрлифтинг»</w:t>
      </w:r>
      <w:proofErr w:type="gramStart"/>
      <w:r w:rsidRPr="00632B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32B6D">
        <w:rPr>
          <w:rFonts w:ascii="Times New Roman" w:hAnsi="Times New Roman" w:cs="Times New Roman"/>
          <w:sz w:val="24"/>
          <w:szCs w:val="24"/>
        </w:rPr>
        <w:t>а базе спортивного клуба проводятся школьные , районные мероприятия.</w:t>
      </w:r>
    </w:p>
    <w:p w:rsidR="00632B6D" w:rsidRPr="00632B6D" w:rsidRDefault="00632B6D" w:rsidP="0063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B6D">
        <w:rPr>
          <w:rFonts w:ascii="Times New Roman" w:hAnsi="Times New Roman" w:cs="Times New Roman"/>
          <w:sz w:val="24"/>
          <w:szCs w:val="24"/>
        </w:rPr>
        <w:t>Наличие  тренажёрного зала, даёт детям   реальную  возможность с интересом и пользой проводить досуг, созданы  условия, которые помогут   и детям, и взрослым иметь беспрепятственный доступ к спортивным объектам.</w:t>
      </w:r>
    </w:p>
    <w:p w:rsidR="00632B6D" w:rsidRPr="00632B6D" w:rsidRDefault="00632B6D" w:rsidP="00632B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B6D" w:rsidRPr="00624458" w:rsidRDefault="00632B6D" w:rsidP="0063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>В МКОУ СОШ №23 кружки работают по 7 направлениям и 3 спортивные секции</w:t>
      </w:r>
    </w:p>
    <w:tbl>
      <w:tblPr>
        <w:tblW w:w="4402" w:type="pct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455"/>
        <w:gridCol w:w="917"/>
        <w:gridCol w:w="2974"/>
      </w:tblGrid>
      <w:tr w:rsidR="00417BD2" w:rsidRPr="00417BD2" w:rsidTr="00417BD2">
        <w:trPr>
          <w:cantSplit/>
          <w:trHeight w:val="517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417BD2" w:rsidRPr="00417BD2" w:rsidTr="00417BD2">
        <w:trPr>
          <w:cantSplit/>
          <w:trHeight w:val="517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BD2" w:rsidRPr="00417BD2" w:rsidTr="00417BD2">
        <w:trPr>
          <w:trHeight w:val="27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ЮИД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М.А.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Татоян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Татоян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Зарничник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Мискарян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417BD2" w:rsidRPr="00417BD2" w:rsidTr="00417BD2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Самарцева Т.В.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«Умники и умницы» МАН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Т.Н.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агроном»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Л.М.</w:t>
            </w:r>
          </w:p>
        </w:tc>
      </w:tr>
      <w:tr w:rsidR="00417BD2" w:rsidRPr="00417BD2" w:rsidTr="00417BD2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цветовод»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Л.М.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правовед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 Т.Н.</w:t>
            </w:r>
          </w:p>
        </w:tc>
      </w:tr>
      <w:tr w:rsidR="00417BD2" w:rsidRPr="00417BD2" w:rsidTr="00417BD2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финансист»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 Т.Н.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Отечество»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Волосовцева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быть?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Тутунина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Э.А</w:t>
            </w:r>
          </w:p>
        </w:tc>
      </w:tr>
      <w:tr w:rsidR="00417BD2" w:rsidRPr="00417BD2" w:rsidTr="00417BD2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«Музейный»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Волосовцева</w:t>
            </w:r>
            <w:proofErr w:type="spellEnd"/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17BD2" w:rsidRPr="00417BD2" w:rsidTr="00417BD2">
        <w:trPr>
          <w:trHeight w:val="461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Самарцева Т.В.</w:t>
            </w:r>
          </w:p>
        </w:tc>
      </w:tr>
      <w:tr w:rsidR="00417BD2" w:rsidRPr="00417BD2" w:rsidTr="00417BD2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2" w:rsidRPr="00417BD2" w:rsidRDefault="00417BD2" w:rsidP="00417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М.А.</w:t>
            </w:r>
          </w:p>
        </w:tc>
      </w:tr>
    </w:tbl>
    <w:p w:rsidR="00632B6D" w:rsidRDefault="00632B6D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06" w:rsidRDefault="00A74106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06" w:rsidRDefault="00A74106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занятости дополнительным образованием показал:</w:t>
      </w:r>
    </w:p>
    <w:p w:rsidR="00A74106" w:rsidRDefault="00A74106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детей, занятых в доп</w:t>
      </w:r>
      <w:r w:rsidR="00D7425F">
        <w:rPr>
          <w:rFonts w:ascii="Times New Roman" w:hAnsi="Times New Roman" w:cs="Times New Roman"/>
          <w:sz w:val="24"/>
          <w:szCs w:val="24"/>
        </w:rPr>
        <w:t>олнительном</w:t>
      </w:r>
      <w:r>
        <w:rPr>
          <w:rFonts w:ascii="Times New Roman" w:hAnsi="Times New Roman" w:cs="Times New Roman"/>
          <w:sz w:val="24"/>
          <w:szCs w:val="24"/>
        </w:rPr>
        <w:t xml:space="preserve">  образовании школы-</w:t>
      </w:r>
      <w:r w:rsidR="00D7425F">
        <w:rPr>
          <w:rFonts w:ascii="Times New Roman" w:hAnsi="Times New Roman" w:cs="Times New Roman"/>
          <w:sz w:val="24"/>
          <w:szCs w:val="24"/>
        </w:rPr>
        <w:t>108</w:t>
      </w:r>
      <w:proofErr w:type="gramStart"/>
      <w:r w:rsidR="00D742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425F">
        <w:rPr>
          <w:rFonts w:ascii="Times New Roman" w:hAnsi="Times New Roman" w:cs="Times New Roman"/>
          <w:sz w:val="24"/>
          <w:szCs w:val="24"/>
        </w:rPr>
        <w:t>в том числе в двух и более кружках)</w:t>
      </w:r>
    </w:p>
    <w:p w:rsidR="00D7425F" w:rsidRDefault="00D7425F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ДЮСШ№1 - 50</w:t>
      </w:r>
    </w:p>
    <w:p w:rsidR="00A74106" w:rsidRDefault="00A74106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образования-</w:t>
      </w:r>
      <w:r w:rsidR="00D7425F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A74106" w:rsidRDefault="00A74106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учащихся на занятых в системе дополнительного образования -.</w:t>
      </w:r>
      <w:r w:rsidR="00D7425F">
        <w:rPr>
          <w:rFonts w:ascii="Times New Roman" w:hAnsi="Times New Roman" w:cs="Times New Roman"/>
          <w:sz w:val="24"/>
          <w:szCs w:val="24"/>
        </w:rPr>
        <w:t>81</w:t>
      </w:r>
      <w:proofErr w:type="gramEnd"/>
    </w:p>
    <w:p w:rsidR="00D7425F" w:rsidRDefault="00D7425F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06" w:rsidRDefault="00D7425F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4106" w:rsidRPr="00535C73" w:rsidRDefault="00D7425F" w:rsidP="00632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>34% учащихся школы не охвачены дополнительным образованием!</w:t>
      </w:r>
      <w:r w:rsidR="00535C73" w:rsidRPr="00535C73">
        <w:rPr>
          <w:rFonts w:ascii="Times New Roman" w:hAnsi="Times New Roman" w:cs="Times New Roman"/>
          <w:sz w:val="24"/>
          <w:szCs w:val="24"/>
        </w:rPr>
        <w:t xml:space="preserve"> Значит досуг этих детей не организован</w:t>
      </w:r>
      <w:proofErr w:type="gramStart"/>
      <w:r w:rsidR="00535C73" w:rsidRPr="00535C7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535C73" w:rsidRPr="00535C73">
        <w:rPr>
          <w:rFonts w:ascii="Times New Roman" w:hAnsi="Times New Roman" w:cs="Times New Roman"/>
          <w:sz w:val="24"/>
          <w:szCs w:val="24"/>
        </w:rPr>
        <w:t>ту задачу необходимо решить во втором полугодии.</w:t>
      </w:r>
    </w:p>
    <w:p w:rsidR="00C97137" w:rsidRPr="00E31C2A" w:rsidRDefault="00DC07D6" w:rsidP="00E31C2A">
      <w:pPr>
        <w:rPr>
          <w:rFonts w:ascii="Times New Roman" w:hAnsi="Times New Roman" w:cs="Times New Roman"/>
          <w:sz w:val="24"/>
          <w:szCs w:val="24"/>
        </w:rPr>
      </w:pPr>
      <w:r w:rsidRPr="00DC07D6">
        <w:rPr>
          <w:rFonts w:ascii="Times New Roman" w:hAnsi="Times New Roman" w:cs="Times New Roman"/>
          <w:sz w:val="24"/>
          <w:szCs w:val="24"/>
        </w:rPr>
        <w:t>В целях совершенствования воспитательного процесса и расширения воспитательного пространства школа использует связи с различными учр</w:t>
      </w:r>
      <w:r>
        <w:rPr>
          <w:rFonts w:ascii="Times New Roman" w:hAnsi="Times New Roman" w:cs="Times New Roman"/>
          <w:sz w:val="24"/>
          <w:szCs w:val="24"/>
        </w:rPr>
        <w:t>еждениями социума. Так, в   2019-2020</w:t>
      </w:r>
      <w:r w:rsidRPr="00DC07D6">
        <w:rPr>
          <w:rFonts w:ascii="Times New Roman" w:hAnsi="Times New Roman" w:cs="Times New Roman"/>
          <w:sz w:val="24"/>
          <w:szCs w:val="24"/>
        </w:rPr>
        <w:t xml:space="preserve"> учебном  году  продолжена  работа с </w:t>
      </w:r>
      <w:proofErr w:type="spellStart"/>
      <w:r w:rsidRPr="00DC07D6">
        <w:rPr>
          <w:rFonts w:ascii="Times New Roman" w:hAnsi="Times New Roman" w:cs="Times New Roman"/>
          <w:sz w:val="24"/>
          <w:szCs w:val="24"/>
        </w:rPr>
        <w:t>Досугово-культурным</w:t>
      </w:r>
      <w:proofErr w:type="spellEnd"/>
      <w:r w:rsidRPr="00DC07D6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DC07D6">
        <w:rPr>
          <w:rFonts w:ascii="Times New Roman" w:hAnsi="Times New Roman" w:cs="Times New Roman"/>
          <w:sz w:val="24"/>
          <w:szCs w:val="24"/>
        </w:rPr>
        <w:t>Усть-Невинской</w:t>
      </w:r>
      <w:proofErr w:type="spellEnd"/>
      <w:r w:rsidRPr="00DC07D6">
        <w:rPr>
          <w:rFonts w:ascii="Times New Roman" w:hAnsi="Times New Roman" w:cs="Times New Roman"/>
          <w:sz w:val="24"/>
          <w:szCs w:val="24"/>
        </w:rPr>
        <w:t xml:space="preserve"> администрации, с Администрацией </w:t>
      </w:r>
      <w:proofErr w:type="spellStart"/>
      <w:r w:rsidRPr="00DC07D6">
        <w:rPr>
          <w:rFonts w:ascii="Times New Roman" w:hAnsi="Times New Roman" w:cs="Times New Roman"/>
          <w:sz w:val="24"/>
          <w:szCs w:val="24"/>
        </w:rPr>
        <w:t>Усть-Невинского</w:t>
      </w:r>
      <w:proofErr w:type="spellEnd"/>
      <w:r w:rsidRPr="00DC07D6">
        <w:rPr>
          <w:rFonts w:ascii="Times New Roman" w:hAnsi="Times New Roman" w:cs="Times New Roman"/>
          <w:sz w:val="24"/>
          <w:szCs w:val="24"/>
        </w:rPr>
        <w:t xml:space="preserve"> сельсовета, с </w:t>
      </w:r>
      <w:r w:rsidR="00D960BC">
        <w:rPr>
          <w:rFonts w:ascii="Times New Roman" w:hAnsi="Times New Roman" w:cs="Times New Roman"/>
          <w:sz w:val="24"/>
          <w:szCs w:val="24"/>
        </w:rPr>
        <w:t xml:space="preserve">фельдшером </w:t>
      </w:r>
      <w:proofErr w:type="spellStart"/>
      <w:r w:rsidR="00D960BC">
        <w:rPr>
          <w:rFonts w:ascii="Times New Roman" w:hAnsi="Times New Roman" w:cs="Times New Roman"/>
          <w:sz w:val="24"/>
          <w:szCs w:val="24"/>
        </w:rPr>
        <w:t>Усть-Невинского</w:t>
      </w:r>
      <w:proofErr w:type="spellEnd"/>
      <w:r w:rsidR="00D9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BC">
        <w:rPr>
          <w:rFonts w:ascii="Times New Roman" w:hAnsi="Times New Roman" w:cs="Times New Roman"/>
          <w:sz w:val="24"/>
          <w:szCs w:val="24"/>
        </w:rPr>
        <w:t>ФАПа</w:t>
      </w:r>
      <w:proofErr w:type="spellEnd"/>
    </w:p>
    <w:p w:rsidR="00C97137" w:rsidRPr="00DF0CDA" w:rsidRDefault="00C97137" w:rsidP="00EF3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7D6" w:rsidRPr="00716596" w:rsidRDefault="00DC07D6" w:rsidP="00DC07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16596">
        <w:rPr>
          <w:rFonts w:ascii="Times New Roman" w:hAnsi="Times New Roman" w:cs="Times New Roman"/>
          <w:b/>
          <w:bCs/>
        </w:rPr>
        <w:lastRenderedPageBreak/>
        <w:t>Взаимодействие школы с социальными партнерами.</w:t>
      </w:r>
    </w:p>
    <w:p w:rsidR="001E465F" w:rsidRPr="00B81197" w:rsidRDefault="00DC07D6" w:rsidP="00B811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16596">
        <w:rPr>
          <w:rFonts w:ascii="Times New Roman" w:hAnsi="Times New Roman" w:cs="Times New Roman"/>
        </w:rPr>
        <w:t>Школа активно взаимодействует с социальными партнерами в целях реализации программы воспит</w:t>
      </w:r>
      <w:r w:rsidR="00B81197">
        <w:rPr>
          <w:rFonts w:ascii="Times New Roman" w:hAnsi="Times New Roman" w:cs="Times New Roman"/>
        </w:rPr>
        <w:t>ания и социализации обучающихся</w: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1" style="position:absolute;margin-left:46.5pt;margin-top:24.2pt;width:115.1pt;height:36.9pt;z-index:251638784" arcsize="10923f" fillcolor="#dbe5f1">
            <v:textbox style="mso-next-textbox:#_x0000_s1071">
              <w:txbxContent>
                <w:p w:rsidR="00F63852" w:rsidRPr="00713902" w:rsidRDefault="00F63852" w:rsidP="00DC07D6">
                  <w:pPr>
                    <w:shd w:val="clear" w:color="auto" w:fill="E5DFEC"/>
                    <w:jc w:val="center"/>
                    <w:rPr>
                      <w:sz w:val="16"/>
                      <w:szCs w:val="16"/>
                    </w:rPr>
                  </w:pPr>
                  <w:r w:rsidRPr="00713902">
                    <w:rPr>
                      <w:sz w:val="16"/>
                      <w:szCs w:val="16"/>
                    </w:rPr>
                    <w:t>Учреждения культуры</w:t>
                  </w:r>
                </w:p>
                <w:p w:rsidR="00F63852" w:rsidRPr="00A36214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49240A">
        <w:rPr>
          <w:rFonts w:ascii="Times New Roman" w:hAnsi="Times New Roman" w:cs="Times New Roman"/>
        </w:rPr>
        <w:pict>
          <v:roundrect id="_x0000_s1074" style="position:absolute;margin-left:309pt;margin-top:24.2pt;width:124.95pt;height:36.9pt;z-index:251639808" arcsize="10923f" fillcolor="#eaf1dd">
            <v:textbox style="mso-next-textbox:#_x0000_s1074">
              <w:txbxContent>
                <w:p w:rsidR="00F63852" w:rsidRPr="00C86797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Усть-Невинского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с\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69" style="position:absolute;margin-left:185.25pt;margin-top:-.05pt;width:117.3pt;height:36.6pt;z-index:251640832" arcsize="10923f" fillcolor="#f2dbdb">
            <v:textbox style="mso-next-textbox:#_x0000_s1069">
              <w:txbxContent>
                <w:p w:rsidR="00F63852" w:rsidRPr="00A36214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 w:rsidRPr="00A36214">
                    <w:rPr>
                      <w:sz w:val="20"/>
                      <w:szCs w:val="20"/>
                    </w:rPr>
                    <w:t>МБУЗ «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A36214">
                    <w:rPr>
                      <w:sz w:val="20"/>
                      <w:szCs w:val="20"/>
                    </w:rPr>
                    <w:t>Б»</w:t>
                  </w: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64.95pt;margin-top:12.05pt;width:88.9pt;height:150.45pt;flip:x;z-index:251641856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4" type="#_x0000_t32" style="position:absolute;margin-left:124.7pt;margin-top:12.05pt;width:106.75pt;height:150.45pt;z-index:251642880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3" type="#_x0000_t32" style="position:absolute;margin-left:237.4pt;margin-top:12.05pt;width:3.1pt;height:150.45pt;z-index:251643904" o:connectortype="straight"/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3" style="position:absolute;margin-left:369pt;margin-top:11.45pt;width:117pt;height:35pt;z-index:251644928" arcsize="10923f" fillcolor="#b2a1c7">
            <v:textbox style="mso-next-textbox:#_x0000_s1073">
              <w:txbxContent>
                <w:p w:rsidR="00F63852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Района газета </w:t>
                  </w:r>
                </w:p>
                <w:p w:rsidR="00F63852" w:rsidRPr="00385FE0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«звезда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Прикубанья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F63852" w:rsidRPr="00A36214" w:rsidRDefault="00F63852" w:rsidP="00DC07D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Pr="0049240A">
        <w:rPr>
          <w:rFonts w:ascii="Times New Roman" w:hAnsi="Times New Roman" w:cs="Times New Roman"/>
        </w:rPr>
        <w:pict>
          <v:roundrect id="_x0000_s1065" style="position:absolute;margin-left:-9pt;margin-top:11.45pt;width:114.6pt;height:32.85pt;z-index:251645952" arcsize="10923f" fillcolor="#e5dfec">
            <v:textbox style="mso-next-textbox:#_x0000_s1065">
              <w:txbxContent>
                <w:p w:rsidR="00F63852" w:rsidRPr="00A36214" w:rsidRDefault="00F63852" w:rsidP="00DC07D6">
                  <w:pPr>
                    <w:jc w:val="center"/>
                    <w:rPr>
                      <w:szCs w:val="20"/>
                    </w:rPr>
                  </w:pPr>
                  <w:r w:rsidRPr="00A36214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БОУ ДО</w:t>
                  </w:r>
                  <w:proofErr w:type="gramStart"/>
                  <w:r>
                    <w:rPr>
                      <w:sz w:val="20"/>
                      <w:szCs w:val="20"/>
                    </w:rPr>
                    <w:t>Д«</w:t>
                  </w:r>
                  <w:proofErr w:type="gramEnd"/>
                  <w:r>
                    <w:rPr>
                      <w:sz w:val="20"/>
                      <w:szCs w:val="20"/>
                    </w:rPr>
                    <w:t>ДЮСШ</w:t>
                  </w:r>
                  <w:r w:rsidRPr="00A36214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86" type="#_x0000_t32" style="position:absolute;margin-left:105.6pt;margin-top:6.8pt;width:87.35pt;height:111.8pt;z-index:251646976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7" type="#_x0000_t32" style="position:absolute;margin-left:288.3pt;margin-top:10.55pt;width:86.05pt;height:108.05pt;flip:x;z-index:251648000" o:connectortype="straight"/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2" style="position:absolute;margin-left:353.85pt;margin-top:12.25pt;width:119.1pt;height:32.85pt;z-index:251649024" arcsize="10923f" fillcolor="#92cddc">
            <v:textbox style="mso-next-textbox:#_x0000_s1072">
              <w:txbxContent>
                <w:p w:rsidR="00F63852" w:rsidRPr="00A07029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Церковь </w:t>
                  </w: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100" type="#_x0000_t32" style="position:absolute;margin-left:302.55pt;margin-top:20.55pt;width:58.65pt;height:55.5pt;flip:x;z-index:251650048" o:connectortype="straight"/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6" style="position:absolute;margin-left:356.75pt;margin-top:18.65pt;width:116.2pt;height:32.85pt;z-index:251651072" arcsize="10923f" fillcolor="#fabf8f">
            <v:textbox style="mso-next-textbox:#_x0000_s1076">
              <w:txbxContent>
                <w:p w:rsidR="00F63852" w:rsidRPr="00A36214" w:rsidRDefault="00F63852" w:rsidP="00DC07D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«ЦЗН»</w:t>
                  </w:r>
                </w:p>
                <w:p w:rsidR="00F63852" w:rsidRPr="00A36214" w:rsidRDefault="00F63852" w:rsidP="00DC07D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Pr="0049240A">
        <w:rPr>
          <w:rFonts w:ascii="Times New Roman" w:hAnsi="Times New Roman" w:cs="Times New Roman"/>
        </w:rPr>
        <w:pict>
          <v:roundrect id="_x0000_s1068" style="position:absolute;margin-left:-9pt;margin-top:6.9pt;width:114.6pt;height:32.85pt;z-index:251652096" arcsize="10923f" fillcolor="#fde9d9">
            <v:textbox style="mso-next-textbox:#_x0000_s1068">
              <w:txbxContent>
                <w:p w:rsidR="00F63852" w:rsidRPr="00A07029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ДОД «ДЮСШ»</w:t>
                  </w: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66" style="position:absolute;margin-left:-24.35pt;margin-top:20.4pt;width:129.95pt;height:60.65pt;z-index:251653120" arcsize="10923f" fillcolor="#cfc">
            <v:textbox style="mso-next-textbox:#_x0000_s1066">
              <w:txbxContent>
                <w:p w:rsidR="00F63852" w:rsidRPr="00A36214" w:rsidRDefault="00F63852" w:rsidP="00DC07D6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14">
                    <w:rPr>
                      <w:sz w:val="16"/>
                      <w:szCs w:val="16"/>
                    </w:rPr>
                    <w:t>Отдел образования</w:t>
                  </w:r>
                </w:p>
                <w:p w:rsidR="00F63852" w:rsidRPr="00A07029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 w:rsidRPr="00A36214">
                    <w:rPr>
                      <w:sz w:val="16"/>
                      <w:szCs w:val="16"/>
                    </w:rPr>
                    <w:t>Администрации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Кочубеевского </w:t>
                  </w:r>
                  <w:r w:rsidRPr="00A36214">
                    <w:rPr>
                      <w:sz w:val="16"/>
                      <w:szCs w:val="16"/>
                    </w:rPr>
                    <w:t xml:space="preserve">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9" type="#_x0000_t32" style="position:absolute;margin-left:309pt;margin-top:9.45pt;width:44.85pt;height:47.55pt;flip:x;z-index:251654144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88" type="#_x0000_t32" style="position:absolute;margin-left:105.6pt;margin-top:9.45pt;width:52.5pt;height:31.15pt;z-index:251655168" o:connectortype="straight"/>
        </w:pict>
      </w:r>
      <w:r w:rsidRPr="0049240A">
        <w:rPr>
          <w:rFonts w:ascii="Times New Roman" w:hAnsi="Times New Roman" w:cs="Times New Roman"/>
        </w:rPr>
        <w:pict>
          <v:roundrect id="_x0000_s1067" style="position:absolute;margin-left:158.1pt;margin-top:20.4pt;width:150.9pt;height:83.85pt;z-index:251656192" arcsize="10923f" fillcolor="red">
            <v:textbox style="mso-next-textbox:#_x0000_s1067">
              <w:txbxContent>
                <w:p w:rsidR="00F63852" w:rsidRDefault="00F63852" w:rsidP="00DC07D6">
                  <w:pPr>
                    <w:jc w:val="center"/>
                    <w:rPr>
                      <w:b/>
                    </w:rPr>
                  </w:pPr>
                </w:p>
                <w:p w:rsidR="00F63852" w:rsidRDefault="00F63852" w:rsidP="00DC07D6">
                  <w:pPr>
                    <w:jc w:val="center"/>
                    <w:rPr>
                      <w:b/>
                    </w:rPr>
                  </w:pPr>
                  <w:r w:rsidRPr="008113E4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 xml:space="preserve">ОУ СОШ №23 </w:t>
                  </w:r>
                </w:p>
                <w:p w:rsidR="00F63852" w:rsidRPr="008113E4" w:rsidRDefault="00F63852" w:rsidP="00DC07D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Х.Усть-Невинского</w:t>
                  </w:r>
                  <w:proofErr w:type="spellEnd"/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9" style="position:absolute;margin-left:366.9pt;margin-top:23.55pt;width:111.65pt;height:32.85pt;z-index:251657216" arcsize="10923f" fillcolor="#00b0f0">
            <v:textbox style="mso-next-textbox:#_x0000_s1079">
              <w:txbxContent>
                <w:p w:rsidR="00F63852" w:rsidRPr="00713902" w:rsidRDefault="00F63852" w:rsidP="00DC07D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ПЧ</w:t>
                  </w:r>
                </w:p>
                <w:p w:rsidR="00F63852" w:rsidRPr="00713902" w:rsidRDefault="00F63852" w:rsidP="00DC07D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90" type="#_x0000_t32" style="position:absolute;margin-left:105.6pt;margin-top:7.9pt;width:52.5pt;height:18.5pt;z-index:251658240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6" type="#_x0000_t32" style="position:absolute;margin-left:309pt;margin-top:13.3pt;width:57.9pt;height:9.3pt;flip:x;z-index:251659264" o:connectortype="straight"/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  <w:noProof/>
        </w:rPr>
        <w:pict>
          <v:shape id="_x0000_s1097" type="#_x0000_t32" style="position:absolute;margin-left:312.8pt;margin-top:23.1pt;width:56.2pt;height:7.5pt;flip:x y;z-index:251660288" o:connectortype="straight"/>
        </w:pict>
      </w:r>
      <w:r w:rsidRPr="0049240A">
        <w:rPr>
          <w:rFonts w:ascii="Times New Roman" w:hAnsi="Times New Roman" w:cs="Times New Roman"/>
        </w:rPr>
        <w:pict>
          <v:roundrect id="_x0000_s1078" style="position:absolute;margin-left:4.2pt;margin-top:16.45pt;width:114.6pt;height:32.85pt;z-index:251661312" arcsize="10923f" fillcolor="#fcf">
            <v:textbox style="mso-next-textbox:#_x0000_s1078">
              <w:txbxContent>
                <w:p w:rsidR="00F63852" w:rsidRPr="00A36214" w:rsidRDefault="00F63852" w:rsidP="00DC07D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КДН </w:t>
                  </w:r>
                </w:p>
                <w:p w:rsidR="00F63852" w:rsidRPr="00A36214" w:rsidRDefault="00F63852" w:rsidP="00DC07D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98" type="#_x0000_t32" style="position:absolute;margin-left:297.65pt;margin-top:6.05pt;width:76.7pt;height:81.8pt;flip:x y;z-index:251662336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2" type="#_x0000_t32" style="position:absolute;margin-left:124.7pt;margin-top:12.55pt;width:55.7pt;height:41.35pt;flip:y;z-index:251663360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9" type="#_x0000_t32" style="position:absolute;margin-left:275.25pt;margin-top:6.05pt;width:110.7pt;height:140.15pt;flip:x y;z-index:251664384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5" type="#_x0000_t32" style="position:absolute;margin-left:231.45pt;margin-top:6.05pt;width:9.05pt;height:140.15pt;flip:y;z-index:251665408" o:connectortype="straight"/>
        </w:pict>
      </w:r>
      <w:r w:rsidRPr="0049240A">
        <w:rPr>
          <w:rFonts w:ascii="Times New Roman" w:hAnsi="Times New Roman" w:cs="Times New Roman"/>
          <w:noProof/>
        </w:rPr>
        <w:pict>
          <v:shape id="_x0000_s1091" type="#_x0000_t32" style="position:absolute;margin-left:119.45pt;margin-top:1.8pt;width:42.15pt;height:8.35pt;flip:y;z-index:251666432" o:connectortype="straight"/>
        </w:pict>
      </w:r>
      <w:r w:rsidRPr="0049240A">
        <w:rPr>
          <w:rFonts w:ascii="Times New Roman" w:hAnsi="Times New Roman" w:cs="Times New Roman"/>
        </w:rPr>
        <w:pict>
          <v:roundrect id="_x0000_s1081" style="position:absolute;margin-left:374.35pt;margin-top:1.8pt;width:111.65pt;height:52.1pt;z-index:251667456" arcsize="10923f" fillcolor="#ffc">
            <v:textbox style="mso-next-textbox:#_x0000_s1081">
              <w:txbxContent>
                <w:p w:rsidR="00F63852" w:rsidRPr="00385FE0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 w:rsidRPr="009123EB">
                    <w:rPr>
                      <w:sz w:val="16"/>
                      <w:szCs w:val="20"/>
                    </w:rPr>
                    <w:t xml:space="preserve">Отдел социальной политики </w:t>
                  </w:r>
                  <w:r>
                    <w:rPr>
                      <w:sz w:val="20"/>
                      <w:szCs w:val="20"/>
                    </w:rPr>
                    <w:t xml:space="preserve"> администрации Кочубеевского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4" type="#_x0000_t32" style="position:absolute;margin-left:137.45pt;margin-top:6.05pt;width:90.25pt;height:145.75pt;flip:y;z-index:251668480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93" type="#_x0000_t32" style="position:absolute;margin-left:112.85pt;margin-top:1.8pt;width:86.95pt;height:108.05pt;flip:y;z-index:251669504" o:connectortype="straight"/>
        </w:pict>
      </w: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80" style="position:absolute;margin-left:11.45pt;margin-top:7.85pt;width:113.25pt;height:47.95pt;z-index:251670528" arcsize="10923f" fillcolor="#fc6">
            <v:textbox style="mso-next-textbox:#_x0000_s1080">
              <w:txbxContent>
                <w:p w:rsidR="00F63852" w:rsidRPr="00A36214" w:rsidRDefault="00F63852" w:rsidP="00DC07D6">
                  <w:pPr>
                    <w:jc w:val="center"/>
                    <w:rPr>
                      <w:sz w:val="16"/>
                      <w:szCs w:val="16"/>
                    </w:rPr>
                  </w:pPr>
                  <w:r w:rsidRPr="00A36214">
                    <w:rPr>
                      <w:sz w:val="16"/>
                      <w:szCs w:val="16"/>
                    </w:rPr>
                    <w:t>Отдел молодежной политики Администрации  района</w:t>
                  </w:r>
                  <w:r>
                    <w:rPr>
                      <w:sz w:val="16"/>
                      <w:szCs w:val="16"/>
                    </w:rPr>
                    <w:t xml:space="preserve"> «Пегас»</w:t>
                  </w:r>
                </w:p>
              </w:txbxContent>
            </v:textbox>
          </v:roundrect>
        </w:pict>
      </w:r>
    </w:p>
    <w:p w:rsidR="00DC07D6" w:rsidRPr="00716596" w:rsidRDefault="00DC07D6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82" style="position:absolute;margin-left:374.35pt;margin-top:6.75pt;width:117pt;height:33.6pt;z-index:251671552" arcsize="10923f" fillcolor="#eaf1dd">
            <v:textbox style="mso-next-textbox:#_x0000_s1082">
              <w:txbxContent>
                <w:p w:rsidR="00F63852" w:rsidRPr="00713902" w:rsidRDefault="00F63852" w:rsidP="00DC07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участковый</w:t>
                  </w:r>
                </w:p>
                <w:p w:rsidR="00F63852" w:rsidRDefault="00F63852" w:rsidP="00DC07D6"/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</w:rPr>
        <w:pict>
          <v:roundrect id="_x0000_s1064" style="position:absolute;margin-left:11.45pt;margin-top:14.25pt;width:101.4pt;height:32.85pt;z-index:251672576" arcsize="10923f" fillcolor="#d8d8d8">
            <v:textbox style="mso-next-textbox:#_x0000_s1064">
              <w:txbxContent>
                <w:p w:rsidR="00F63852" w:rsidRPr="00713902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 w:rsidRPr="00713902">
                    <w:rPr>
                      <w:sz w:val="20"/>
                      <w:szCs w:val="20"/>
                    </w:rPr>
                    <w:t>Школы района</w:t>
                  </w:r>
                </w:p>
              </w:txbxContent>
            </v:textbox>
          </v:roundrect>
        </w:pict>
      </w:r>
    </w:p>
    <w:p w:rsidR="00DC07D6" w:rsidRPr="00716596" w:rsidRDefault="00DC07D6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C07D6" w:rsidRPr="00716596" w:rsidRDefault="0049240A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9240A">
        <w:rPr>
          <w:rFonts w:ascii="Times New Roman" w:hAnsi="Times New Roman" w:cs="Times New Roman"/>
        </w:rPr>
        <w:pict>
          <v:roundrect id="_x0000_s1075" style="position:absolute;margin-left:161.6pt;margin-top:23.5pt;width:135pt;height:28.5pt;z-index:251673600" arcsize="10923f" fillcolor="yellow">
            <v:textbox style="mso-next-textbox:#_x0000_s1075">
              <w:txbxContent>
                <w:p w:rsidR="00F63852" w:rsidRPr="00713902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МДОУ «Незабудка» </w:t>
                  </w:r>
                </w:p>
              </w:txbxContent>
            </v:textbox>
          </v:roundrect>
        </w:pict>
      </w:r>
      <w:r w:rsidRPr="0049240A">
        <w:rPr>
          <w:rFonts w:ascii="Times New Roman" w:hAnsi="Times New Roman" w:cs="Times New Roman"/>
        </w:rPr>
        <w:pict>
          <v:roundrect id="_x0000_s1077" style="position:absolute;margin-left:374.35pt;margin-top:23.5pt;width:120.85pt;height:36pt;z-index:251674624" arcsize="10923f" fillcolor="#fcc">
            <v:textbox style="mso-next-textbox:#_x0000_s1077">
              <w:txbxContent>
                <w:p w:rsidR="00F63852" w:rsidRPr="00713902" w:rsidRDefault="00F63852" w:rsidP="00DC07D6">
                  <w:pPr>
                    <w:jc w:val="center"/>
                    <w:rPr>
                      <w:sz w:val="20"/>
                      <w:szCs w:val="20"/>
                    </w:rPr>
                  </w:pPr>
                  <w:r w:rsidRPr="00713902">
                    <w:rPr>
                      <w:sz w:val="20"/>
                      <w:szCs w:val="20"/>
                    </w:rPr>
                    <w:t>Прокуратура и суд</w:t>
                  </w:r>
                </w:p>
              </w:txbxContent>
            </v:textbox>
          </v:roundrect>
        </w:pict>
      </w:r>
      <w:r w:rsidRPr="0049240A">
        <w:rPr>
          <w:rFonts w:ascii="Times New Roman" w:hAnsi="Times New Roman" w:cs="Times New Roman"/>
        </w:rPr>
        <w:pict>
          <v:roundrect id="_x0000_s1070" style="position:absolute;margin-left:11.45pt;margin-top:12.3pt;width:126pt;height:32.9pt;z-index:251675648" arcsize="10923f" fillcolor="#0c6">
            <v:textbox style="mso-next-textbox:#_x0000_s1070">
              <w:txbxContent>
                <w:p w:rsidR="00F63852" w:rsidRPr="00713902" w:rsidRDefault="00F63852" w:rsidP="00DC07D6">
                  <w:pPr>
                    <w:jc w:val="center"/>
                    <w:rPr>
                      <w:sz w:val="16"/>
                      <w:szCs w:val="16"/>
                    </w:rPr>
                  </w:pPr>
                  <w:r w:rsidRPr="00713902"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 xml:space="preserve">айонный военный комиссариат </w:t>
                  </w:r>
                </w:p>
              </w:txbxContent>
            </v:textbox>
          </v:roundrect>
        </w:pict>
      </w:r>
    </w:p>
    <w:p w:rsidR="00DC07D6" w:rsidRPr="00716596" w:rsidRDefault="00DC07D6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84248" w:rsidRDefault="00C84248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1E465F" w:rsidRDefault="001E465F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C07D6" w:rsidRPr="00535C73" w:rsidRDefault="00343751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ученики школы приняли участие в культурном марафоне, прошли тестирование, приняли участие в занятиях Культурного марафона. </w:t>
      </w:r>
    </w:p>
    <w:p w:rsidR="00343751" w:rsidRPr="00535C73" w:rsidRDefault="00343751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>Просмотрели спектакли: «Добрая сказка о погоде и природе»,</w:t>
      </w:r>
      <w:r w:rsidR="004263EB" w:rsidRPr="00535C73">
        <w:rPr>
          <w:rFonts w:ascii="Times New Roman" w:hAnsi="Times New Roman" w:cs="Times New Roman"/>
          <w:bCs/>
          <w:sz w:val="24"/>
          <w:szCs w:val="24"/>
        </w:rPr>
        <w:t xml:space="preserve"> «Не садись на пенёк</w:t>
      </w:r>
      <w:proofErr w:type="gramStart"/>
      <w:r w:rsidR="004263EB" w:rsidRPr="00535C73">
        <w:rPr>
          <w:rFonts w:ascii="Times New Roman" w:hAnsi="Times New Roman" w:cs="Times New Roman"/>
          <w:bCs/>
          <w:sz w:val="24"/>
          <w:szCs w:val="24"/>
        </w:rPr>
        <w:t xml:space="preserve">..», </w:t>
      </w:r>
      <w:proofErr w:type="gramEnd"/>
      <w:r w:rsidR="004263EB" w:rsidRPr="00535C73">
        <w:rPr>
          <w:rFonts w:ascii="Times New Roman" w:hAnsi="Times New Roman" w:cs="Times New Roman"/>
          <w:bCs/>
          <w:sz w:val="24"/>
          <w:szCs w:val="24"/>
        </w:rPr>
        <w:t>цирковое представление. Посетили кинотеатр «Мир» в Невинномысске. Ставропольский планетарий. Просмотрели научн</w:t>
      </w:r>
      <w:proofErr w:type="gramStart"/>
      <w:r w:rsidR="004263EB" w:rsidRPr="00535C7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="004263EB" w:rsidRPr="00535C73">
        <w:rPr>
          <w:rFonts w:ascii="Times New Roman" w:hAnsi="Times New Roman" w:cs="Times New Roman"/>
          <w:bCs/>
          <w:sz w:val="24"/>
          <w:szCs w:val="24"/>
        </w:rPr>
        <w:t xml:space="preserve"> популярный фильм  « Приключение муравьёв».</w:t>
      </w:r>
    </w:p>
    <w:p w:rsidR="00B81197" w:rsidRPr="00535C73" w:rsidRDefault="00B81197" w:rsidP="00B81197">
      <w:pPr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 xml:space="preserve">С 02.09.по 29.09.2019г проведены уроки профессионализма, на которых прошла </w:t>
      </w:r>
      <w:r w:rsidRPr="00535C73">
        <w:rPr>
          <w:rFonts w:eastAsia="Calibri"/>
          <w:sz w:val="24"/>
          <w:szCs w:val="24"/>
        </w:rPr>
        <w:t xml:space="preserve"> </w:t>
      </w:r>
      <w:r w:rsidRPr="00535C73">
        <w:rPr>
          <w:rFonts w:ascii="Times New Roman" w:eastAsia="Calibri" w:hAnsi="Times New Roman" w:cs="Times New Roman"/>
          <w:sz w:val="24"/>
          <w:szCs w:val="24"/>
        </w:rPr>
        <w:t>Презентация итогов 45 мирового чемпионата по профессиональному мастерству по стандартам «</w:t>
      </w:r>
      <w:proofErr w:type="spellStart"/>
      <w:r w:rsidRPr="00535C73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535C73">
        <w:rPr>
          <w:rFonts w:ascii="Times New Roman" w:eastAsia="Calibri" w:hAnsi="Times New Roman" w:cs="Times New Roman"/>
          <w:sz w:val="24"/>
          <w:szCs w:val="24"/>
        </w:rPr>
        <w:t>» в Казани, как знакового события 2019года в России;</w:t>
      </w:r>
    </w:p>
    <w:p w:rsidR="00B81197" w:rsidRPr="00535C73" w:rsidRDefault="00B81197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>Знакомство учащихся с Проектом «Билет в будущее»;</w:t>
      </w:r>
    </w:p>
    <w:p w:rsidR="001E465F" w:rsidRPr="00535C73" w:rsidRDefault="00B81197" w:rsidP="00B8119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>Проведение тестирования на электронном ресурсе – для учащихся 6-х классов.</w:t>
      </w:r>
    </w:p>
    <w:p w:rsidR="00B81197" w:rsidRPr="00535C73" w:rsidRDefault="00B81197" w:rsidP="00B81197">
      <w:pPr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учащихся, участвующих на классном часу «Урок профессионализма» - </w:t>
      </w:r>
    </w:p>
    <w:p w:rsidR="00B81197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 xml:space="preserve">6 – </w:t>
      </w:r>
      <w:proofErr w:type="spellStart"/>
      <w:r w:rsidRPr="00535C73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535C73">
        <w:rPr>
          <w:rFonts w:ascii="Times New Roman" w:eastAsia="Calibri" w:hAnsi="Times New Roman" w:cs="Times New Roman"/>
          <w:sz w:val="24"/>
          <w:szCs w:val="24"/>
        </w:rPr>
        <w:t xml:space="preserve"> классы – 32 учащихся;</w:t>
      </w:r>
    </w:p>
    <w:p w:rsidR="00B81197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>7 класс – 21 учащихся;</w:t>
      </w:r>
    </w:p>
    <w:p w:rsidR="00B81197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>8  класс –11 учащихся;</w:t>
      </w:r>
    </w:p>
    <w:p w:rsidR="00B81197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>9 класс – 22 учащихся;</w:t>
      </w:r>
    </w:p>
    <w:p w:rsidR="00B81197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 xml:space="preserve">    10 класс – 5 учащихся;</w:t>
      </w:r>
    </w:p>
    <w:p w:rsidR="001E465F" w:rsidRPr="00535C73" w:rsidRDefault="00B81197" w:rsidP="00C971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sz w:val="24"/>
          <w:szCs w:val="24"/>
        </w:rPr>
        <w:t xml:space="preserve">    11 класс – 4 учащихся;</w:t>
      </w:r>
    </w:p>
    <w:p w:rsidR="001E465F" w:rsidRPr="00535C73" w:rsidRDefault="001E465F" w:rsidP="00C971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3EB" w:rsidRPr="00535C73" w:rsidRDefault="004263EB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 xml:space="preserve">6а, 6б классы приняли участие в проекте «Билет в будущее», прошли тестирование, определились с компетенциями, посетили </w:t>
      </w:r>
      <w:proofErr w:type="spellStart"/>
      <w:r w:rsidRPr="00535C73">
        <w:rPr>
          <w:rFonts w:ascii="Times New Roman" w:hAnsi="Times New Roman" w:cs="Times New Roman"/>
          <w:bCs/>
          <w:sz w:val="24"/>
          <w:szCs w:val="24"/>
        </w:rPr>
        <w:t>агроуниверситет</w:t>
      </w:r>
      <w:proofErr w:type="spellEnd"/>
      <w:r w:rsidRPr="00535C73">
        <w:rPr>
          <w:rFonts w:ascii="Times New Roman" w:hAnsi="Times New Roman" w:cs="Times New Roman"/>
          <w:bCs/>
          <w:sz w:val="24"/>
          <w:szCs w:val="24"/>
        </w:rPr>
        <w:t xml:space="preserve">  в г</w:t>
      </w:r>
      <w:proofErr w:type="gramStart"/>
      <w:r w:rsidRPr="00535C73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535C73">
        <w:rPr>
          <w:rFonts w:ascii="Times New Roman" w:hAnsi="Times New Roman" w:cs="Times New Roman"/>
          <w:bCs/>
          <w:sz w:val="24"/>
          <w:szCs w:val="24"/>
        </w:rPr>
        <w:t>таврополе.</w:t>
      </w:r>
    </w:p>
    <w:p w:rsidR="00B81197" w:rsidRPr="00535C73" w:rsidRDefault="00224156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 xml:space="preserve"> 5-11 к</w:t>
      </w:r>
      <w:r w:rsidR="00295F3E" w:rsidRPr="00535C73">
        <w:rPr>
          <w:rFonts w:ascii="Times New Roman" w:hAnsi="Times New Roman" w:cs="Times New Roman"/>
          <w:bCs/>
          <w:sz w:val="24"/>
          <w:szCs w:val="24"/>
        </w:rPr>
        <w:t>лассы принимали участие в  «</w:t>
      </w:r>
      <w:proofErr w:type="spellStart"/>
      <w:r w:rsidR="00295F3E" w:rsidRPr="00535C73">
        <w:rPr>
          <w:rFonts w:ascii="Times New Roman" w:hAnsi="Times New Roman" w:cs="Times New Roman"/>
          <w:bCs/>
          <w:sz w:val="24"/>
          <w:szCs w:val="24"/>
        </w:rPr>
        <w:t>Проектории</w:t>
      </w:r>
      <w:proofErr w:type="spellEnd"/>
      <w:r w:rsidRPr="00535C73">
        <w:rPr>
          <w:rFonts w:ascii="Times New Roman" w:hAnsi="Times New Roman" w:cs="Times New Roman"/>
          <w:bCs/>
          <w:sz w:val="24"/>
          <w:szCs w:val="24"/>
        </w:rPr>
        <w:t>»</w:t>
      </w:r>
      <w:r w:rsidR="00295F3E" w:rsidRPr="00535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95F3E" w:rsidRPr="00535C7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95F3E" w:rsidRPr="00535C73">
        <w:rPr>
          <w:rFonts w:ascii="Times New Roman" w:hAnsi="Times New Roman" w:cs="Times New Roman"/>
          <w:bCs/>
          <w:sz w:val="24"/>
          <w:szCs w:val="24"/>
        </w:rPr>
        <w:t>портал профессиональной навигации) за первое полугодие ребята приняли участие в пяти занятиях;</w:t>
      </w:r>
    </w:p>
    <w:p w:rsidR="00224156" w:rsidRPr="00535C73" w:rsidRDefault="00295F3E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 xml:space="preserve"> осенью 2019г.  приняли участие  </w:t>
      </w:r>
      <w:proofErr w:type="gramStart"/>
      <w:r w:rsidRPr="00535C73">
        <w:rPr>
          <w:rFonts w:ascii="Times New Roman" w:hAnsi="Times New Roman" w:cs="Times New Roman"/>
          <w:bCs/>
          <w:sz w:val="24"/>
          <w:szCs w:val="24"/>
        </w:rPr>
        <w:t>международном</w:t>
      </w:r>
      <w:proofErr w:type="gramEnd"/>
      <w:r w:rsidRPr="00535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C73">
        <w:rPr>
          <w:rFonts w:ascii="Times New Roman" w:hAnsi="Times New Roman" w:cs="Times New Roman"/>
          <w:bCs/>
          <w:sz w:val="24"/>
          <w:szCs w:val="24"/>
        </w:rPr>
        <w:t>квесте</w:t>
      </w:r>
      <w:proofErr w:type="spellEnd"/>
      <w:r w:rsidRPr="00535C73">
        <w:rPr>
          <w:rFonts w:ascii="Times New Roman" w:hAnsi="Times New Roman" w:cs="Times New Roman"/>
          <w:bCs/>
          <w:sz w:val="24"/>
          <w:szCs w:val="24"/>
        </w:rPr>
        <w:t xml:space="preserve"> по цифровой грамотности, участвовали во Всероссийской акции «Урок Цифры»</w:t>
      </w:r>
      <w:r w:rsidR="00224156" w:rsidRPr="00535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5C73">
        <w:rPr>
          <w:rFonts w:ascii="Times New Roman" w:hAnsi="Times New Roman" w:cs="Times New Roman"/>
          <w:bCs/>
          <w:sz w:val="24"/>
          <w:szCs w:val="24"/>
        </w:rPr>
        <w:t xml:space="preserve">принимали участие в уроках </w:t>
      </w:r>
      <w:r w:rsidR="00224156" w:rsidRPr="00535C73">
        <w:rPr>
          <w:rFonts w:ascii="Times New Roman" w:hAnsi="Times New Roman" w:cs="Times New Roman"/>
          <w:bCs/>
          <w:sz w:val="24"/>
          <w:szCs w:val="24"/>
        </w:rPr>
        <w:t>«Финансовой грамотности».</w:t>
      </w:r>
    </w:p>
    <w:p w:rsidR="00132CBA" w:rsidRPr="00535C73" w:rsidRDefault="00132CBA" w:rsidP="0053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C73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воспитанности учащихся </w:t>
      </w:r>
      <w:r w:rsidRPr="00535C73">
        <w:rPr>
          <w:rFonts w:ascii="Times New Roman" w:eastAsia="Times New Roman" w:hAnsi="Times New Roman" w:cs="Times New Roman"/>
          <w:sz w:val="24"/>
          <w:szCs w:val="24"/>
        </w:rPr>
        <w:t>показал следующие результаты:</w:t>
      </w:r>
    </w:p>
    <w:p w:rsidR="00132CBA" w:rsidRDefault="00132CBA" w:rsidP="00535C73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1350" cy="2501900"/>
            <wp:effectExtent l="19050" t="0" r="2540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132CB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625" cy="1866900"/>
            <wp:effectExtent l="0" t="0" r="9525" b="1905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32CBA" w:rsidRDefault="00132CBA" w:rsidP="00132CBA">
      <w:pPr>
        <w:pStyle w:val="aa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32CBA" w:rsidRPr="002C40F5" w:rsidRDefault="00E31C2A" w:rsidP="00E31C2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2CBA" w:rsidRPr="002C40F5">
        <w:rPr>
          <w:rFonts w:ascii="Times New Roman" w:hAnsi="Times New Roman"/>
          <w:sz w:val="28"/>
          <w:szCs w:val="28"/>
        </w:rPr>
        <w:t xml:space="preserve">Высокий уровень воспитанности выявлен у </w:t>
      </w:r>
      <w:r w:rsidR="00132CBA">
        <w:rPr>
          <w:rFonts w:ascii="Times New Roman" w:hAnsi="Times New Roman"/>
          <w:sz w:val="28"/>
          <w:szCs w:val="28"/>
        </w:rPr>
        <w:t>22,9</w:t>
      </w:r>
      <w:r w:rsidR="00132CBA" w:rsidRPr="002C40F5">
        <w:rPr>
          <w:rFonts w:ascii="Times New Roman" w:hAnsi="Times New Roman"/>
          <w:sz w:val="28"/>
          <w:szCs w:val="28"/>
        </w:rPr>
        <w:t>% школьников. У них наблюдается устойчивая, положительная самостоятельность в деятельности и поведении, проявляется активная общественная и гражданская позиция.</w:t>
      </w:r>
    </w:p>
    <w:p w:rsidR="00132CBA" w:rsidRPr="002C40F5" w:rsidRDefault="00132CBA" w:rsidP="00E31C2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40F5">
        <w:rPr>
          <w:rFonts w:ascii="Times New Roman" w:hAnsi="Times New Roman"/>
          <w:sz w:val="28"/>
          <w:szCs w:val="28"/>
        </w:rPr>
        <w:t xml:space="preserve">Хороший уровень воспитанности диагностирован у  </w:t>
      </w:r>
      <w:r>
        <w:rPr>
          <w:rFonts w:ascii="Times New Roman" w:hAnsi="Times New Roman"/>
          <w:sz w:val="28"/>
          <w:szCs w:val="28"/>
        </w:rPr>
        <w:t>23</w:t>
      </w:r>
      <w:r w:rsidRPr="002C40F5">
        <w:rPr>
          <w:rFonts w:ascii="Times New Roman" w:hAnsi="Times New Roman"/>
          <w:sz w:val="28"/>
          <w:szCs w:val="28"/>
        </w:rPr>
        <w:t>% учащихся. Они отличаются положительной самостоятельностью в деятельности и поведении, общественная позиция зависит от ситуации.</w:t>
      </w:r>
    </w:p>
    <w:p w:rsidR="00132CBA" w:rsidRPr="002C40F5" w:rsidRDefault="00132CBA" w:rsidP="00E31C2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40F5">
        <w:rPr>
          <w:rFonts w:ascii="Times New Roman" w:hAnsi="Times New Roman"/>
          <w:sz w:val="28"/>
          <w:szCs w:val="28"/>
        </w:rPr>
        <w:t xml:space="preserve">Средний уровень воспитанности наблюдается у </w:t>
      </w:r>
      <w:r>
        <w:rPr>
          <w:rFonts w:ascii="Times New Roman" w:hAnsi="Times New Roman"/>
          <w:sz w:val="28"/>
          <w:szCs w:val="28"/>
        </w:rPr>
        <w:t>34</w:t>
      </w:r>
      <w:r w:rsidRPr="002C40F5">
        <w:rPr>
          <w:rFonts w:ascii="Times New Roman" w:hAnsi="Times New Roman"/>
          <w:sz w:val="28"/>
          <w:szCs w:val="28"/>
        </w:rPr>
        <w:t xml:space="preserve">% ребят. Им свойственна самостоятельность, проявление самоорганизации и </w:t>
      </w:r>
      <w:proofErr w:type="spellStart"/>
      <w:r w:rsidRPr="002C40F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C40F5">
        <w:rPr>
          <w:rFonts w:ascii="Times New Roman" w:hAnsi="Times New Roman"/>
          <w:sz w:val="28"/>
          <w:szCs w:val="28"/>
        </w:rPr>
        <w:t>, отсутствует общественная позиция.</w:t>
      </w:r>
    </w:p>
    <w:p w:rsidR="00132CBA" w:rsidRDefault="00132CBA" w:rsidP="00E31C2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C40F5">
        <w:rPr>
          <w:rFonts w:ascii="Times New Roman" w:hAnsi="Times New Roman"/>
          <w:sz w:val="28"/>
          <w:szCs w:val="28"/>
        </w:rPr>
        <w:t>Низкий уро</w:t>
      </w:r>
      <w:r>
        <w:rPr>
          <w:rFonts w:ascii="Times New Roman" w:hAnsi="Times New Roman"/>
          <w:sz w:val="28"/>
          <w:szCs w:val="28"/>
        </w:rPr>
        <w:t>вень воспитанности обнаружен у 13,3</w:t>
      </w:r>
      <w:r w:rsidRPr="002C40F5">
        <w:rPr>
          <w:rFonts w:ascii="Times New Roman" w:hAnsi="Times New Roman"/>
          <w:sz w:val="28"/>
          <w:szCs w:val="28"/>
        </w:rPr>
        <w:t xml:space="preserve">% школьников. Воспитанность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2C40F5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2C40F5">
        <w:rPr>
          <w:rFonts w:ascii="Times New Roman" w:hAnsi="Times New Roman"/>
          <w:sz w:val="28"/>
          <w:szCs w:val="28"/>
        </w:rPr>
        <w:t xml:space="preserve"> и самоорганизация </w:t>
      </w:r>
      <w:proofErr w:type="spellStart"/>
      <w:r w:rsidRPr="002C40F5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2C40F5">
        <w:rPr>
          <w:rFonts w:ascii="Times New Roman" w:hAnsi="Times New Roman"/>
          <w:sz w:val="28"/>
          <w:szCs w:val="28"/>
        </w:rPr>
        <w:t>.</w:t>
      </w:r>
    </w:p>
    <w:p w:rsidR="00132CBA" w:rsidRDefault="00132CBA" w:rsidP="00E31C2A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137" w:rsidRPr="00C97137" w:rsidRDefault="00132CBA" w:rsidP="00E3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b/>
          <w:sz w:val="24"/>
          <w:szCs w:val="24"/>
        </w:rPr>
        <w:t>ВЫВОД</w:t>
      </w:r>
      <w:r w:rsidRPr="00535C73">
        <w:rPr>
          <w:rFonts w:ascii="Times New Roman" w:hAnsi="Times New Roman" w:cs="Times New Roman"/>
          <w:sz w:val="24"/>
          <w:szCs w:val="24"/>
        </w:rPr>
        <w:t>: Необходимо продолжать формировать у детей  идейную и политическую активность, ответственное отношение к учению, положительное отношение к общественно полезному труду, трудолюбие, дисциплинированность, доброту и отзывчивость, честность и правдивость. Все это возможно только при совместных усилиях школы и семьи.</w:t>
      </w:r>
    </w:p>
    <w:p w:rsidR="00224156" w:rsidRPr="00535C73" w:rsidRDefault="00224156" w:rsidP="00535C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b/>
          <w:sz w:val="24"/>
          <w:szCs w:val="24"/>
        </w:rPr>
        <w:t>Подводя итоги воспитательной работы за первое полугодие   2019 - 2020 учебного года</w:t>
      </w:r>
      <w:r w:rsidR="00E31C2A" w:rsidRPr="00535C73">
        <w:rPr>
          <w:rFonts w:ascii="Times New Roman" w:hAnsi="Times New Roman" w:cs="Times New Roman"/>
          <w:b/>
          <w:sz w:val="24"/>
          <w:szCs w:val="24"/>
        </w:rPr>
        <w:t>,</w:t>
      </w:r>
      <w:r w:rsidRPr="00535C73">
        <w:rPr>
          <w:rFonts w:ascii="Times New Roman" w:hAnsi="Times New Roman" w:cs="Times New Roman"/>
          <w:b/>
          <w:sz w:val="24"/>
          <w:szCs w:val="24"/>
        </w:rPr>
        <w:t xml:space="preserve"> следует отметить</w:t>
      </w:r>
      <w:r w:rsidRPr="00535C73">
        <w:rPr>
          <w:rFonts w:ascii="Times New Roman" w:hAnsi="Times New Roman" w:cs="Times New Roman"/>
          <w:sz w:val="24"/>
          <w:szCs w:val="24"/>
        </w:rPr>
        <w:t>,</w:t>
      </w:r>
      <w:r w:rsidR="0065713B" w:rsidRPr="00535C73">
        <w:rPr>
          <w:rFonts w:ascii="Times New Roman" w:hAnsi="Times New Roman" w:cs="Times New Roman"/>
          <w:sz w:val="24"/>
          <w:szCs w:val="24"/>
        </w:rPr>
        <w:t xml:space="preserve"> </w:t>
      </w:r>
      <w:r w:rsidRPr="00535C73">
        <w:rPr>
          <w:rFonts w:ascii="Times New Roman" w:hAnsi="Times New Roman" w:cs="Times New Roman"/>
          <w:sz w:val="24"/>
          <w:szCs w:val="24"/>
        </w:rPr>
        <w:t>такие её компоненты, как:</w:t>
      </w:r>
    </w:p>
    <w:p w:rsidR="00224156" w:rsidRPr="00535C73" w:rsidRDefault="00224156" w:rsidP="0053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224156" w:rsidRPr="00535C73" w:rsidRDefault="00224156" w:rsidP="0053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5C73">
        <w:rPr>
          <w:rFonts w:ascii="Times New Roman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224156" w:rsidRPr="00535C73" w:rsidRDefault="00224156" w:rsidP="0053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 xml:space="preserve">   </w:t>
      </w:r>
      <w:r w:rsidRPr="00535C73">
        <w:rPr>
          <w:rFonts w:ascii="Times New Roman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224156" w:rsidRPr="00535C73" w:rsidRDefault="00224156" w:rsidP="0053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224156" w:rsidRPr="00224156" w:rsidRDefault="00224156" w:rsidP="00224156">
      <w:pPr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 xml:space="preserve">-  все аспекты воспитательной работы позволяли </w:t>
      </w:r>
      <w:proofErr w:type="gramStart"/>
      <w:r w:rsidRPr="002241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4156">
        <w:rPr>
          <w:rFonts w:ascii="Times New Roman" w:hAnsi="Times New Roman" w:cs="Times New Roman"/>
          <w:sz w:val="24"/>
          <w:szCs w:val="24"/>
        </w:rPr>
        <w:t xml:space="preserve"> ярко и неординарно проявлять свои творческие способности;</w:t>
      </w:r>
    </w:p>
    <w:p w:rsidR="00224156" w:rsidRPr="00224156" w:rsidRDefault="00224156" w:rsidP="00224156">
      <w:pPr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224156" w:rsidRPr="00224156" w:rsidRDefault="00224156" w:rsidP="00224156">
      <w:pPr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lastRenderedPageBreak/>
        <w:t xml:space="preserve">   В следующем полугодии учебного года  необходимо продолжить внедрение  новых форм педагогического взаимодействия с учащимися и родителями, изучать тенденции воспитания в современных условиях и использовать их для успешной реализации Программы воспитания  и </w:t>
      </w:r>
      <w:proofErr w:type="gramStart"/>
      <w:r w:rsidRPr="00224156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24156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</w:t>
      </w:r>
    </w:p>
    <w:p w:rsidR="00224156" w:rsidRPr="00224156" w:rsidRDefault="00224156" w:rsidP="002241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 xml:space="preserve"> Условия, созданные в школе для воспитательной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224156" w:rsidRPr="00E31C2A" w:rsidRDefault="0065713B" w:rsidP="00F6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C2A">
        <w:rPr>
          <w:rFonts w:ascii="Times New Roman" w:hAnsi="Times New Roman" w:cs="Times New Roman"/>
          <w:sz w:val="24"/>
          <w:szCs w:val="24"/>
        </w:rPr>
        <w:t>Задачи на второе полугодие 2019-2020</w:t>
      </w:r>
      <w:r w:rsidR="00224156" w:rsidRPr="00E31C2A">
        <w:rPr>
          <w:rFonts w:ascii="Times New Roman" w:hAnsi="Times New Roman" w:cs="Times New Roman"/>
          <w:sz w:val="24"/>
          <w:szCs w:val="24"/>
        </w:rPr>
        <w:t xml:space="preserve"> учебного года: </w:t>
      </w:r>
    </w:p>
    <w:p w:rsidR="00224156" w:rsidRPr="00224156" w:rsidRDefault="00224156" w:rsidP="00F6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>-повысить  роль организаций обучающихся в управлении образовательным  и воспитательным процессом;</w:t>
      </w:r>
    </w:p>
    <w:p w:rsidR="00224156" w:rsidRPr="00224156" w:rsidRDefault="00224156" w:rsidP="00F6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>- повысить качество подготовки учащихся по изучению ПДД;</w:t>
      </w:r>
    </w:p>
    <w:p w:rsidR="00224156" w:rsidRPr="00224156" w:rsidRDefault="00224156" w:rsidP="00F6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>- активизировать работу классных руководителей и руководителей кружков по вовлечению детей в кружковую работу;</w:t>
      </w:r>
    </w:p>
    <w:p w:rsidR="00224156" w:rsidRPr="00224156" w:rsidRDefault="00224156" w:rsidP="00F6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sz w:val="24"/>
          <w:szCs w:val="24"/>
        </w:rPr>
        <w:t>-   привлечь родителей к работе  по профилактике здорового образа жизни;</w:t>
      </w:r>
    </w:p>
    <w:p w:rsidR="00224156" w:rsidRPr="00535C73" w:rsidRDefault="00224156" w:rsidP="00F60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sz w:val="24"/>
          <w:szCs w:val="24"/>
        </w:rPr>
        <w:t>-</w:t>
      </w:r>
      <w:r w:rsidRPr="00535C73">
        <w:rPr>
          <w:rFonts w:ascii="Times New Roman" w:hAnsi="Times New Roman" w:cs="Times New Roman"/>
          <w:bCs/>
          <w:sz w:val="24"/>
          <w:szCs w:val="24"/>
        </w:rPr>
        <w:t xml:space="preserve"> организовать работу с родителями</w:t>
      </w:r>
      <w:proofErr w:type="gramStart"/>
      <w:r w:rsidRPr="00535C7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35C73">
        <w:rPr>
          <w:rFonts w:ascii="Times New Roman" w:hAnsi="Times New Roman" w:cs="Times New Roman"/>
          <w:bCs/>
          <w:sz w:val="24"/>
          <w:szCs w:val="24"/>
        </w:rPr>
        <w:t xml:space="preserve"> привлечь их внимание к необходимости полноценного горячего питания детей в школе;</w:t>
      </w:r>
    </w:p>
    <w:p w:rsidR="00224156" w:rsidRPr="00535C73" w:rsidRDefault="00224156" w:rsidP="00F60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C73">
        <w:rPr>
          <w:rFonts w:ascii="Times New Roman" w:hAnsi="Times New Roman" w:cs="Times New Roman"/>
          <w:bCs/>
          <w:sz w:val="24"/>
          <w:szCs w:val="24"/>
        </w:rPr>
        <w:t>- повысить охват горячим питанием в классах до 100%;</w:t>
      </w:r>
    </w:p>
    <w:p w:rsidR="00224156" w:rsidRPr="00224156" w:rsidRDefault="00224156" w:rsidP="00F6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4156">
        <w:rPr>
          <w:rFonts w:ascii="Times New Roman" w:hAnsi="Times New Roman" w:cs="Times New Roman"/>
          <w:sz w:val="24"/>
          <w:szCs w:val="24"/>
        </w:rPr>
        <w:t xml:space="preserve"> продолжить формирования навыков культурного поведения в школе, дома, на улице, в общественных местах.</w:t>
      </w:r>
    </w:p>
    <w:p w:rsidR="00F602B1" w:rsidRDefault="00F602B1" w:rsidP="00DC07D6">
      <w:pPr>
        <w:shd w:val="clear" w:color="auto" w:fill="FFFFFF"/>
        <w:autoSpaceDE w:val="0"/>
        <w:autoSpaceDN w:val="0"/>
        <w:adjustRightInd w:val="0"/>
        <w:rPr>
          <w:rStyle w:val="a8"/>
          <w:rFonts w:ascii="Times New Roman" w:hAnsi="Times New Roman" w:cs="Times New Roman"/>
          <w:sz w:val="24"/>
          <w:szCs w:val="24"/>
        </w:rPr>
      </w:pPr>
    </w:p>
    <w:p w:rsidR="00C97137" w:rsidRDefault="00224156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4156">
        <w:rPr>
          <w:rStyle w:val="a8"/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224156">
        <w:rPr>
          <w:rStyle w:val="a8"/>
          <w:rFonts w:ascii="Times New Roman" w:hAnsi="Times New Roman" w:cs="Times New Roman"/>
          <w:sz w:val="24"/>
          <w:szCs w:val="24"/>
        </w:rPr>
        <w:t xml:space="preserve">ВР                                  </w:t>
      </w:r>
      <w:proofErr w:type="spellStart"/>
      <w:r w:rsidRPr="00224156">
        <w:rPr>
          <w:rStyle w:val="a8"/>
          <w:rFonts w:ascii="Times New Roman" w:hAnsi="Times New Roman" w:cs="Times New Roman"/>
          <w:sz w:val="24"/>
          <w:szCs w:val="24"/>
        </w:rPr>
        <w:t>И.</w:t>
      </w:r>
      <w:proofErr w:type="gramEnd"/>
      <w:r w:rsidRPr="00224156">
        <w:rPr>
          <w:rStyle w:val="a8"/>
          <w:rFonts w:ascii="Times New Roman" w:hAnsi="Times New Roman" w:cs="Times New Roman"/>
          <w:sz w:val="24"/>
          <w:szCs w:val="24"/>
        </w:rPr>
        <w:t>Ю.Воскребенцева</w:t>
      </w:r>
      <w:proofErr w:type="spellEnd"/>
    </w:p>
    <w:p w:rsidR="00DC07D6" w:rsidRPr="00224156" w:rsidRDefault="00535C73" w:rsidP="00DC07D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09.01.2019г.</w:t>
      </w:r>
    </w:p>
    <w:sectPr w:rsidR="00DC07D6" w:rsidRPr="00224156" w:rsidSect="00736DD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A3" w:rsidRDefault="002024A3" w:rsidP="00931BC9">
      <w:pPr>
        <w:spacing w:after="0" w:line="240" w:lineRule="auto"/>
      </w:pPr>
      <w:r>
        <w:separator/>
      </w:r>
    </w:p>
  </w:endnote>
  <w:endnote w:type="continuationSeparator" w:id="0">
    <w:p w:rsidR="002024A3" w:rsidRDefault="002024A3" w:rsidP="009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258"/>
    </w:sdtPr>
    <w:sdtContent>
      <w:p w:rsidR="00F63852" w:rsidRDefault="0049240A">
        <w:pPr>
          <w:pStyle w:val="afa"/>
          <w:jc w:val="center"/>
        </w:pPr>
        <w:fldSimple w:instr=" PAGE   \* MERGEFORMAT ">
          <w:r w:rsidR="00FC4071">
            <w:rPr>
              <w:noProof/>
            </w:rPr>
            <w:t>20</w:t>
          </w:r>
        </w:fldSimple>
      </w:p>
    </w:sdtContent>
  </w:sdt>
  <w:p w:rsidR="00F63852" w:rsidRDefault="00F6385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A3" w:rsidRDefault="002024A3" w:rsidP="00931BC9">
      <w:pPr>
        <w:spacing w:after="0" w:line="240" w:lineRule="auto"/>
      </w:pPr>
      <w:r>
        <w:separator/>
      </w:r>
    </w:p>
  </w:footnote>
  <w:footnote w:type="continuationSeparator" w:id="0">
    <w:p w:rsidR="002024A3" w:rsidRDefault="002024A3" w:rsidP="0093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5044AA"/>
    <w:multiLevelType w:val="hybridMultilevel"/>
    <w:tmpl w:val="8CD8AD36"/>
    <w:lvl w:ilvl="0" w:tplc="4BA4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208E"/>
    <w:multiLevelType w:val="multilevel"/>
    <w:tmpl w:val="6428C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0B8B"/>
    <w:multiLevelType w:val="multilevel"/>
    <w:tmpl w:val="00B8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F58E5"/>
    <w:multiLevelType w:val="hybridMultilevel"/>
    <w:tmpl w:val="1E74AF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035131"/>
    <w:multiLevelType w:val="hybridMultilevel"/>
    <w:tmpl w:val="00AE5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C72EC"/>
    <w:multiLevelType w:val="multilevel"/>
    <w:tmpl w:val="20B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B6043"/>
    <w:multiLevelType w:val="hybridMultilevel"/>
    <w:tmpl w:val="E762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5A06"/>
    <w:multiLevelType w:val="multilevel"/>
    <w:tmpl w:val="A448D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F5170"/>
    <w:multiLevelType w:val="hybridMultilevel"/>
    <w:tmpl w:val="FA0A1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659F9"/>
    <w:multiLevelType w:val="hybridMultilevel"/>
    <w:tmpl w:val="7FC07950"/>
    <w:lvl w:ilvl="0" w:tplc="5BC8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08C6"/>
    <w:multiLevelType w:val="hybridMultilevel"/>
    <w:tmpl w:val="7BA2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2052"/>
    <w:multiLevelType w:val="hybridMultilevel"/>
    <w:tmpl w:val="4DEA6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02286"/>
    <w:multiLevelType w:val="hybridMultilevel"/>
    <w:tmpl w:val="DEFC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F48B2"/>
    <w:multiLevelType w:val="hybridMultilevel"/>
    <w:tmpl w:val="45F4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437549"/>
    <w:multiLevelType w:val="hybridMultilevel"/>
    <w:tmpl w:val="1EF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51C8C"/>
    <w:multiLevelType w:val="hybridMultilevel"/>
    <w:tmpl w:val="C7C8C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20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CB5"/>
    <w:rsid w:val="00002964"/>
    <w:rsid w:val="00035566"/>
    <w:rsid w:val="000433CF"/>
    <w:rsid w:val="00061AC2"/>
    <w:rsid w:val="000B3084"/>
    <w:rsid w:val="00103893"/>
    <w:rsid w:val="00115321"/>
    <w:rsid w:val="001247E7"/>
    <w:rsid w:val="00132CBA"/>
    <w:rsid w:val="00136508"/>
    <w:rsid w:val="001538DE"/>
    <w:rsid w:val="0015576C"/>
    <w:rsid w:val="0018164D"/>
    <w:rsid w:val="001A5251"/>
    <w:rsid w:val="001D521B"/>
    <w:rsid w:val="001E130A"/>
    <w:rsid w:val="001E465F"/>
    <w:rsid w:val="001E6EB4"/>
    <w:rsid w:val="001F1213"/>
    <w:rsid w:val="002024A3"/>
    <w:rsid w:val="00224156"/>
    <w:rsid w:val="00233FF2"/>
    <w:rsid w:val="00261BF6"/>
    <w:rsid w:val="0026515C"/>
    <w:rsid w:val="002671FB"/>
    <w:rsid w:val="002756FE"/>
    <w:rsid w:val="00295F3E"/>
    <w:rsid w:val="002C39C0"/>
    <w:rsid w:val="002D07C3"/>
    <w:rsid w:val="002D0B48"/>
    <w:rsid w:val="002F2B76"/>
    <w:rsid w:val="00301733"/>
    <w:rsid w:val="0032446A"/>
    <w:rsid w:val="0034009A"/>
    <w:rsid w:val="00340694"/>
    <w:rsid w:val="00343751"/>
    <w:rsid w:val="00375290"/>
    <w:rsid w:val="0039059C"/>
    <w:rsid w:val="003932DA"/>
    <w:rsid w:val="003B0823"/>
    <w:rsid w:val="003C2BED"/>
    <w:rsid w:val="003E10BA"/>
    <w:rsid w:val="00407FBB"/>
    <w:rsid w:val="00417BD2"/>
    <w:rsid w:val="00422F16"/>
    <w:rsid w:val="004263EB"/>
    <w:rsid w:val="00426FC5"/>
    <w:rsid w:val="004739B3"/>
    <w:rsid w:val="0049240A"/>
    <w:rsid w:val="00497A7F"/>
    <w:rsid w:val="004A3CB5"/>
    <w:rsid w:val="004C299A"/>
    <w:rsid w:val="004D1AB4"/>
    <w:rsid w:val="004E6690"/>
    <w:rsid w:val="00504FC1"/>
    <w:rsid w:val="005133EC"/>
    <w:rsid w:val="00514065"/>
    <w:rsid w:val="00515030"/>
    <w:rsid w:val="005335D7"/>
    <w:rsid w:val="00535C73"/>
    <w:rsid w:val="005504CB"/>
    <w:rsid w:val="0056210F"/>
    <w:rsid w:val="00577F33"/>
    <w:rsid w:val="00597C95"/>
    <w:rsid w:val="005D426D"/>
    <w:rsid w:val="005E655E"/>
    <w:rsid w:val="005F1F91"/>
    <w:rsid w:val="005F4CB1"/>
    <w:rsid w:val="00605270"/>
    <w:rsid w:val="0060705F"/>
    <w:rsid w:val="006153A0"/>
    <w:rsid w:val="00620D1D"/>
    <w:rsid w:val="00624458"/>
    <w:rsid w:val="00632B6D"/>
    <w:rsid w:val="0065713B"/>
    <w:rsid w:val="00670CAD"/>
    <w:rsid w:val="00683C5E"/>
    <w:rsid w:val="006C5C60"/>
    <w:rsid w:val="006F351B"/>
    <w:rsid w:val="006F54FE"/>
    <w:rsid w:val="00707158"/>
    <w:rsid w:val="00716596"/>
    <w:rsid w:val="00722FE0"/>
    <w:rsid w:val="00736DDC"/>
    <w:rsid w:val="00762E7C"/>
    <w:rsid w:val="007706B5"/>
    <w:rsid w:val="0077325C"/>
    <w:rsid w:val="00784666"/>
    <w:rsid w:val="007A0E9B"/>
    <w:rsid w:val="007A3C25"/>
    <w:rsid w:val="007A5AB4"/>
    <w:rsid w:val="007C517E"/>
    <w:rsid w:val="007E78E4"/>
    <w:rsid w:val="008043EC"/>
    <w:rsid w:val="008136BA"/>
    <w:rsid w:val="0082580A"/>
    <w:rsid w:val="0083096D"/>
    <w:rsid w:val="008333BF"/>
    <w:rsid w:val="00853B31"/>
    <w:rsid w:val="00856907"/>
    <w:rsid w:val="00861E4C"/>
    <w:rsid w:val="008843F8"/>
    <w:rsid w:val="008965E6"/>
    <w:rsid w:val="00896C15"/>
    <w:rsid w:val="008A48FF"/>
    <w:rsid w:val="008D2EB7"/>
    <w:rsid w:val="008F4414"/>
    <w:rsid w:val="008F6413"/>
    <w:rsid w:val="009317EA"/>
    <w:rsid w:val="00931BC9"/>
    <w:rsid w:val="009372D8"/>
    <w:rsid w:val="00951A42"/>
    <w:rsid w:val="009B195E"/>
    <w:rsid w:val="009F097F"/>
    <w:rsid w:val="009F5BB9"/>
    <w:rsid w:val="00A37E89"/>
    <w:rsid w:val="00A4285C"/>
    <w:rsid w:val="00A606ED"/>
    <w:rsid w:val="00A677D5"/>
    <w:rsid w:val="00A74106"/>
    <w:rsid w:val="00AD0993"/>
    <w:rsid w:val="00AE32C6"/>
    <w:rsid w:val="00AF1304"/>
    <w:rsid w:val="00B06368"/>
    <w:rsid w:val="00B10CFB"/>
    <w:rsid w:val="00B25D76"/>
    <w:rsid w:val="00B47204"/>
    <w:rsid w:val="00B6134C"/>
    <w:rsid w:val="00B6349D"/>
    <w:rsid w:val="00B63B22"/>
    <w:rsid w:val="00B81197"/>
    <w:rsid w:val="00B83418"/>
    <w:rsid w:val="00B93C5F"/>
    <w:rsid w:val="00B958A5"/>
    <w:rsid w:val="00B97508"/>
    <w:rsid w:val="00BA29B2"/>
    <w:rsid w:val="00BA405F"/>
    <w:rsid w:val="00BA63A5"/>
    <w:rsid w:val="00BC6193"/>
    <w:rsid w:val="00BD1CEA"/>
    <w:rsid w:val="00BF7E7F"/>
    <w:rsid w:val="00C54711"/>
    <w:rsid w:val="00C55473"/>
    <w:rsid w:val="00C65DE2"/>
    <w:rsid w:val="00C70155"/>
    <w:rsid w:val="00C817E0"/>
    <w:rsid w:val="00C82743"/>
    <w:rsid w:val="00C84248"/>
    <w:rsid w:val="00C84378"/>
    <w:rsid w:val="00C91DA8"/>
    <w:rsid w:val="00C94C54"/>
    <w:rsid w:val="00C97137"/>
    <w:rsid w:val="00CB01A9"/>
    <w:rsid w:val="00CC586E"/>
    <w:rsid w:val="00CC5A1D"/>
    <w:rsid w:val="00CD0B15"/>
    <w:rsid w:val="00CD63F3"/>
    <w:rsid w:val="00CD7AE5"/>
    <w:rsid w:val="00CE688F"/>
    <w:rsid w:val="00D31DF2"/>
    <w:rsid w:val="00D36367"/>
    <w:rsid w:val="00D43551"/>
    <w:rsid w:val="00D62D78"/>
    <w:rsid w:val="00D62F36"/>
    <w:rsid w:val="00D7425F"/>
    <w:rsid w:val="00D76C18"/>
    <w:rsid w:val="00D960BC"/>
    <w:rsid w:val="00D97B89"/>
    <w:rsid w:val="00DA2CB9"/>
    <w:rsid w:val="00DA7076"/>
    <w:rsid w:val="00DC07D6"/>
    <w:rsid w:val="00DE112D"/>
    <w:rsid w:val="00DE1C20"/>
    <w:rsid w:val="00DF6428"/>
    <w:rsid w:val="00E2669E"/>
    <w:rsid w:val="00E27CEC"/>
    <w:rsid w:val="00E31C1B"/>
    <w:rsid w:val="00E31C2A"/>
    <w:rsid w:val="00E737DA"/>
    <w:rsid w:val="00E73AC6"/>
    <w:rsid w:val="00E9148E"/>
    <w:rsid w:val="00EA5D3D"/>
    <w:rsid w:val="00EB7AAD"/>
    <w:rsid w:val="00EC73BF"/>
    <w:rsid w:val="00EE354E"/>
    <w:rsid w:val="00EE58E3"/>
    <w:rsid w:val="00EF03FA"/>
    <w:rsid w:val="00EF38CD"/>
    <w:rsid w:val="00F05937"/>
    <w:rsid w:val="00F108CE"/>
    <w:rsid w:val="00F1112B"/>
    <w:rsid w:val="00F42713"/>
    <w:rsid w:val="00F602B1"/>
    <w:rsid w:val="00F61B4D"/>
    <w:rsid w:val="00F63852"/>
    <w:rsid w:val="00F71E28"/>
    <w:rsid w:val="00F81224"/>
    <w:rsid w:val="00F96822"/>
    <w:rsid w:val="00FB1322"/>
    <w:rsid w:val="00FC4071"/>
    <w:rsid w:val="00FD348E"/>
    <w:rsid w:val="00FD52F3"/>
    <w:rsid w:val="00FD5403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88"/>
        <o:r id="V:Rule20" type="connector" idref="#_x0000_s1083"/>
        <o:r id="V:Rule21" type="connector" idref="#_x0000_s1084"/>
        <o:r id="V:Rule22" type="connector" idref="#_x0000_s1098"/>
        <o:r id="V:Rule23" type="connector" idref="#_x0000_s1090"/>
        <o:r id="V:Rule24" type="connector" idref="#_x0000_s1089"/>
        <o:r id="V:Rule25" type="connector" idref="#_x0000_s1093"/>
        <o:r id="V:Rule26" type="connector" idref="#_x0000_s1096"/>
        <o:r id="V:Rule27" type="connector" idref="#_x0000_s1095"/>
        <o:r id="V:Rule28" type="connector" idref="#_x0000_s1086"/>
        <o:r id="V:Rule29" type="connector" idref="#_x0000_s1087"/>
        <o:r id="V:Rule30" type="connector" idref="#_x0000_s1091"/>
        <o:r id="V:Rule31" type="connector" idref="#_x0000_s1099"/>
        <o:r id="V:Rule32" type="connector" idref="#_x0000_s1100"/>
        <o:r id="V:Rule33" type="connector" idref="#_x0000_s1092"/>
        <o:r id="V:Rule34" type="connector" idref="#_x0000_s1094"/>
        <o:r id="V:Rule35" type="connector" idref="#_x0000_s1097"/>
        <o:r id="V:Rule3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4D"/>
  </w:style>
  <w:style w:type="paragraph" w:styleId="1">
    <w:name w:val="heading 1"/>
    <w:basedOn w:val="a"/>
    <w:next w:val="a"/>
    <w:link w:val="10"/>
    <w:uiPriority w:val="9"/>
    <w:qFormat/>
    <w:rsid w:val="002C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9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9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9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3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9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39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39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9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3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2C39C0"/>
    <w:rPr>
      <w:b/>
      <w:bCs/>
    </w:rPr>
  </w:style>
  <w:style w:type="character" w:styleId="a9">
    <w:name w:val="Emphasis"/>
    <w:qFormat/>
    <w:rsid w:val="002C39C0"/>
    <w:rPr>
      <w:i/>
      <w:iCs/>
    </w:rPr>
  </w:style>
  <w:style w:type="paragraph" w:styleId="aa">
    <w:name w:val="No Spacing"/>
    <w:basedOn w:val="a"/>
    <w:link w:val="ab"/>
    <w:uiPriority w:val="1"/>
    <w:qFormat/>
    <w:rsid w:val="002C3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39C0"/>
  </w:style>
  <w:style w:type="paragraph" w:styleId="ac">
    <w:name w:val="List Paragraph"/>
    <w:basedOn w:val="a"/>
    <w:uiPriority w:val="34"/>
    <w:qFormat/>
    <w:rsid w:val="002C3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9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9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3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39C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2C39C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39C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39C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39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39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39C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1A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2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31BC9"/>
  </w:style>
  <w:style w:type="paragraph" w:styleId="afa">
    <w:name w:val="footer"/>
    <w:basedOn w:val="a"/>
    <w:link w:val="afb"/>
    <w:uiPriority w:val="99"/>
    <w:unhideWhenUsed/>
    <w:rsid w:val="009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31BC9"/>
  </w:style>
  <w:style w:type="paragraph" w:styleId="afc">
    <w:name w:val="Normal (Web)"/>
    <w:basedOn w:val="a"/>
    <w:uiPriority w:val="99"/>
    <w:rsid w:val="0050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4">
    <w:name w:val="zag4"/>
    <w:basedOn w:val="a0"/>
    <w:rsid w:val="00504FC1"/>
  </w:style>
  <w:style w:type="paragraph" w:customStyle="1" w:styleId="Textbody">
    <w:name w:val="Text body"/>
    <w:basedOn w:val="a"/>
    <w:rsid w:val="008333B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onormalbullet1gif">
    <w:name w:val="msonormalbullet1.gif"/>
    <w:basedOn w:val="a"/>
    <w:uiPriority w:val="99"/>
    <w:rsid w:val="0081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1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next w:val="a"/>
    <w:uiPriority w:val="99"/>
    <w:rsid w:val="00D62F3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d">
    <w:name w:val="Стиль"/>
    <w:rsid w:val="00D6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Базовый"/>
    <w:rsid w:val="00D62F3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f0"/>
    <w:rsid w:val="00132CB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132CB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1">
    <w:name w:val="Основной текст_"/>
    <w:link w:val="31"/>
    <w:rsid w:val="00132CBA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f1"/>
    <w:rsid w:val="00132CBA"/>
    <w:pPr>
      <w:widowControl w:val="0"/>
      <w:shd w:val="clear" w:color="auto" w:fill="FFFFFF"/>
      <w:spacing w:after="0" w:line="408" w:lineRule="exact"/>
      <w:ind w:hanging="16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4D"/>
  </w:style>
  <w:style w:type="paragraph" w:styleId="1">
    <w:name w:val="heading 1"/>
    <w:basedOn w:val="a"/>
    <w:next w:val="a"/>
    <w:link w:val="10"/>
    <w:uiPriority w:val="9"/>
    <w:qFormat/>
    <w:rsid w:val="002C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9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9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9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9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9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3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39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39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39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39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3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C39C0"/>
    <w:rPr>
      <w:b/>
      <w:bCs/>
    </w:rPr>
  </w:style>
  <w:style w:type="character" w:styleId="a9">
    <w:name w:val="Emphasis"/>
    <w:uiPriority w:val="20"/>
    <w:qFormat/>
    <w:rsid w:val="002C39C0"/>
    <w:rPr>
      <w:i/>
      <w:iCs/>
    </w:rPr>
  </w:style>
  <w:style w:type="paragraph" w:styleId="aa">
    <w:name w:val="No Spacing"/>
    <w:basedOn w:val="a"/>
    <w:link w:val="ab"/>
    <w:uiPriority w:val="1"/>
    <w:qFormat/>
    <w:rsid w:val="002C3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39C0"/>
  </w:style>
  <w:style w:type="paragraph" w:styleId="ac">
    <w:name w:val="List Paragraph"/>
    <w:basedOn w:val="a"/>
    <w:uiPriority w:val="34"/>
    <w:qFormat/>
    <w:rsid w:val="002C3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9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39C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3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39C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2C39C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39C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39C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39C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39C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39C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1A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2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31BC9"/>
  </w:style>
  <w:style w:type="paragraph" w:styleId="afa">
    <w:name w:val="footer"/>
    <w:basedOn w:val="a"/>
    <w:link w:val="afb"/>
    <w:uiPriority w:val="99"/>
    <w:unhideWhenUsed/>
    <w:rsid w:val="0093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3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51;&#1080;&#1089;&#1090;%20Microsoft%20Excel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934747145188029E-2"/>
          <c:y val="3.9800995024876051E-2"/>
          <c:w val="0.70962479608483608"/>
          <c:h val="0.3532338308457711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мероприятия</c:v>
                </c:pt>
              </c:strCache>
            </c:strRef>
          </c:tx>
          <c:spPr>
            <a:solidFill>
              <a:srgbClr val="9999FF"/>
            </a:solidFill>
            <a:ln w="1029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5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1полугодие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1">
                  <c:v>45</c:v>
                </c:pt>
                <c:pt idx="2">
                  <c:v>50</c:v>
                </c:pt>
                <c:pt idx="3">
                  <c:v>50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призовых мест</c:v>
                </c:pt>
              </c:strCache>
            </c:strRef>
          </c:tx>
          <c:spPr>
            <a:solidFill>
              <a:srgbClr val="993366"/>
            </a:solidFill>
            <a:ln w="1029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5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1полугодие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1">
                  <c:v>43</c:v>
                </c:pt>
                <c:pt idx="2">
                  <c:v>45</c:v>
                </c:pt>
                <c:pt idx="3">
                  <c:v>27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FFCC"/>
            </a:solidFill>
            <a:ln w="1029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5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1полугодие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3">
                  <c:v>13</c:v>
                </c:pt>
                <c:pt idx="4">
                  <c:v>8</c:v>
                </c:pt>
              </c:numCache>
            </c:numRef>
          </c:val>
        </c:ser>
        <c:axId val="85669760"/>
        <c:axId val="85684224"/>
      </c:barChart>
      <c:catAx>
        <c:axId val="85669760"/>
        <c:scaling>
          <c:orientation val="minMax"/>
        </c:scaling>
        <c:axPos val="b"/>
        <c:numFmt formatCode="General" sourceLinked="1"/>
        <c:tickLblPos val="nextTo"/>
        <c:spPr>
          <a:ln w="25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84224"/>
        <c:crosses val="autoZero"/>
        <c:auto val="1"/>
        <c:lblAlgn val="ctr"/>
        <c:lblOffset val="100"/>
        <c:tickLblSkip val="1"/>
        <c:tickMarkSkip val="1"/>
      </c:catAx>
      <c:valAx>
        <c:axId val="85684224"/>
        <c:scaling>
          <c:orientation val="minMax"/>
        </c:scaling>
        <c:axPos val="l"/>
        <c:majorGridlines>
          <c:spPr>
            <a:ln w="25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69760"/>
        <c:crosses val="autoZero"/>
        <c:crossBetween val="between"/>
      </c:valAx>
      <c:spPr>
        <a:noFill/>
        <a:ln w="20592">
          <a:noFill/>
        </a:ln>
      </c:spPr>
    </c:plotArea>
    <c:legend>
      <c:legendPos val="r"/>
      <c:layout>
        <c:manualLayout>
          <c:xMode val="edge"/>
          <c:yMode val="edge"/>
          <c:x val="0.79771619233870283"/>
          <c:y val="0.14746561679790196"/>
          <c:w val="0.19575849587429203"/>
          <c:h val="0.29493070866141718"/>
        </c:manualLayout>
      </c:layout>
      <c:spPr>
        <a:noFill/>
        <a:ln w="2574">
          <a:solidFill>
            <a:srgbClr val="000000"/>
          </a:solidFill>
          <a:prstDash val="solid"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Питание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Родит плата</c:v>
                </c:pt>
                <c:pt idx="1">
                  <c:v>Дотация</c:v>
                </c:pt>
                <c:pt idx="2">
                  <c:v>Доплата</c:v>
                </c:pt>
                <c:pt idx="3">
                  <c:v>бесплатники</c:v>
                </c:pt>
                <c:pt idx="4">
                  <c:v>не питаются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71</c:v>
                </c:pt>
                <c:pt idx="2">
                  <c:v>48</c:v>
                </c:pt>
                <c:pt idx="3">
                  <c:v>4</c:v>
                </c:pt>
                <c:pt idx="4">
                  <c:v>24</c:v>
                </c:pt>
              </c:numCache>
            </c:numRef>
          </c:val>
        </c:ser>
        <c:firstSliceAng val="0"/>
      </c:pieChart>
      <c:spPr>
        <a:noFill/>
        <a:ln w="2543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Нравится ли тебе организация питания в школе?   </c:v>
                </c:pt>
                <c:pt idx="1">
                  <c:v>Устраивает ли тебя ежедневное меню</c:v>
                </c:pt>
                <c:pt idx="2">
                  <c:v>Удовлетворен ли ты качеством приготовленной пищи?</c:v>
                </c:pt>
                <c:pt idx="3">
                  <c:v>Считаешь ли ты, что горячее питание повышает твою успеваемость?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</c:v>
                </c:pt>
                <c:pt idx="1">
                  <c:v>91</c:v>
                </c:pt>
                <c:pt idx="2">
                  <c:v>107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Нравится ли тебе организация питания в школе?   </c:v>
                </c:pt>
                <c:pt idx="1">
                  <c:v>Устраивает ли тебя ежедневное меню</c:v>
                </c:pt>
                <c:pt idx="2">
                  <c:v>Удовлетворен ли ты качеством приготовленной пищи?</c:v>
                </c:pt>
                <c:pt idx="3">
                  <c:v>Считаешь ли ты, что горячее питание повышает твою успеваемость?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15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Нравится ли тебе организация питания в школе?   </c:v>
                </c:pt>
                <c:pt idx="1">
                  <c:v>Устраивает ли тебя ежедневное меню</c:v>
                </c:pt>
                <c:pt idx="2">
                  <c:v>Удовлетворен ли ты качеством приготовленной пищи?</c:v>
                </c:pt>
                <c:pt idx="3">
                  <c:v>Считаешь ли ты, что горячее питание повышает твою успеваемость?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4011264"/>
        <c:axId val="64017152"/>
      </c:barChart>
      <c:catAx>
        <c:axId val="64011264"/>
        <c:scaling>
          <c:orientation val="minMax"/>
        </c:scaling>
        <c:axPos val="b"/>
        <c:tickLblPos val="nextTo"/>
        <c:crossAx val="64017152"/>
        <c:crosses val="autoZero"/>
        <c:auto val="1"/>
        <c:lblAlgn val="ctr"/>
        <c:lblOffset val="100"/>
      </c:catAx>
      <c:valAx>
        <c:axId val="64017152"/>
        <c:scaling>
          <c:orientation val="minMax"/>
        </c:scaling>
        <c:axPos val="l"/>
        <c:majorGridlines/>
        <c:numFmt formatCode="General" sourceLinked="1"/>
        <c:tickLblPos val="nextTo"/>
        <c:crossAx val="6401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5116279069767483E-2"/>
          <c:y val="0.38255033557047236"/>
          <c:w val="0.80930232558139537"/>
          <c:h val="0.73154362416107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</c:v>
                </c:pt>
                <c:pt idx="1">
                  <c:v>удовл</c:v>
                </c:pt>
                <c:pt idx="2">
                  <c:v>неудовл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40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7873303167420809E-2"/>
          <c:y val="0.38000000000000234"/>
          <c:w val="0.80090497737556565"/>
          <c:h val="0.740000000000003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5-8 классы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хор.</c:v>
                </c:pt>
                <c:pt idx="1">
                  <c:v>удовл.</c:v>
                </c:pt>
                <c:pt idx="2">
                  <c:v>неудовл.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9-11</a:t>
            </a:r>
            <a:r>
              <a:rPr lang="ru-RU" baseline="0"/>
              <a:t> классы</a:t>
            </a:r>
            <a:endParaRPr lang="ru-RU"/>
          </a:p>
        </c:rich>
      </c:tx>
      <c:layout>
        <c:manualLayout>
          <c:xMode val="edge"/>
          <c:yMode val="edge"/>
          <c:x val="0.56226666666666658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9-11 классы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хор</c:v>
                </c:pt>
                <c:pt idx="1">
                  <c:v>удовл.</c:v>
                </c:pt>
                <c:pt idx="2">
                  <c:v>неудовл.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36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в допобразовании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кружки в школе</c:v>
                </c:pt>
                <c:pt idx="1">
                  <c:v>ДЮСШ№1</c:v>
                </c:pt>
                <c:pt idx="2">
                  <c:v>Другие учреждения допобразования</c:v>
                </c:pt>
                <c:pt idx="3">
                  <c:v>Не заняты в системе допобразования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</c:v>
                </c:pt>
                <c:pt idx="1">
                  <c:v>50</c:v>
                </c:pt>
                <c:pt idx="2">
                  <c:v>44</c:v>
                </c:pt>
                <c:pt idx="3">
                  <c:v>81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810506924865626"/>
          <c:y val="0"/>
          <c:w val="0.46992058588967622"/>
          <c:h val="0.779284943442983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0.22900000000000001</c:v>
                </c:pt>
                <c:pt idx="1">
                  <c:v>0.23</c:v>
                </c:pt>
                <c:pt idx="2">
                  <c:v>0.3900000000000009</c:v>
                </c:pt>
                <c:pt idx="3" formatCode="0.00%">
                  <c:v>0.13300000000000001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3883904"/>
        <c:axId val="64078208"/>
      </c:barChart>
      <c:catAx>
        <c:axId val="63883904"/>
        <c:scaling>
          <c:orientation val="minMax"/>
        </c:scaling>
        <c:axPos val="l"/>
        <c:tickLblPos val="nextTo"/>
        <c:crossAx val="64078208"/>
        <c:crosses val="autoZero"/>
        <c:auto val="1"/>
        <c:lblAlgn val="ctr"/>
        <c:lblOffset val="100"/>
      </c:catAx>
      <c:valAx>
        <c:axId val="64078208"/>
        <c:scaling>
          <c:orientation val="minMax"/>
        </c:scaling>
        <c:axPos val="b"/>
        <c:majorGridlines/>
        <c:numFmt formatCode="0.00%" sourceLinked="1"/>
        <c:tickLblPos val="nextTo"/>
        <c:crossAx val="6388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Лист1!$A$9:$A$13</c:f>
              <c:strCache>
                <c:ptCount val="5"/>
                <c:pt idx="0">
                  <c:v>Любознательность</c:v>
                </c:pt>
                <c:pt idx="1">
                  <c:v>Отношение к школе</c:v>
                </c:pt>
                <c:pt idx="2">
                  <c:v>Прилежание, трудолюбие</c:v>
                </c:pt>
                <c:pt idx="3">
                  <c:v>Бережное отношение к природе</c:v>
                </c:pt>
                <c:pt idx="4">
                  <c:v>Отношение к красивому в жизни</c:v>
                </c:pt>
              </c:strCache>
            </c:strRef>
          </c:cat>
          <c:val>
            <c:numRef>
              <c:f>Лист1!$B$9:$B$13</c:f>
              <c:numCache>
                <c:formatCode>General</c:formatCode>
                <c:ptCount val="5"/>
                <c:pt idx="0">
                  <c:v>65.599999999999994</c:v>
                </c:pt>
                <c:pt idx="1">
                  <c:v>74</c:v>
                </c:pt>
                <c:pt idx="2">
                  <c:v>72</c:v>
                </c:pt>
                <c:pt idx="3">
                  <c:v>84</c:v>
                </c:pt>
                <c:pt idx="4">
                  <c:v>80.3</c:v>
                </c:pt>
              </c:numCache>
            </c:numRef>
          </c:val>
        </c:ser>
        <c:axId val="64097664"/>
        <c:axId val="64128128"/>
      </c:barChart>
      <c:catAx>
        <c:axId val="64097664"/>
        <c:scaling>
          <c:orientation val="minMax"/>
        </c:scaling>
        <c:axPos val="b"/>
        <c:tickLblPos val="nextTo"/>
        <c:crossAx val="64128128"/>
        <c:crosses val="autoZero"/>
        <c:auto val="1"/>
        <c:lblAlgn val="ctr"/>
        <c:lblOffset val="100"/>
      </c:catAx>
      <c:valAx>
        <c:axId val="64128128"/>
        <c:scaling>
          <c:orientation val="minMax"/>
        </c:scaling>
        <c:axPos val="l"/>
        <c:majorGridlines/>
        <c:numFmt formatCode="General" sourceLinked="1"/>
        <c:tickLblPos val="nextTo"/>
        <c:crossAx val="6409766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C1BA-A240-4A87-818D-FF01693D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сош№2_Давыдова</dc:creator>
  <cp:lastModifiedBy>vrev1</cp:lastModifiedBy>
  <cp:revision>9</cp:revision>
  <cp:lastPrinted>2014-01-10T03:12:00Z</cp:lastPrinted>
  <dcterms:created xsi:type="dcterms:W3CDTF">2020-01-09T06:38:00Z</dcterms:created>
  <dcterms:modified xsi:type="dcterms:W3CDTF">2020-01-10T07:38:00Z</dcterms:modified>
</cp:coreProperties>
</file>